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88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附件3：</w:t>
      </w:r>
    </w:p>
    <w:p w14:paraId="4B2CC68A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  <w:sz w:val="44"/>
          <w:szCs w:val="44"/>
        </w:rPr>
        <w:t>报考承诺书</w:t>
      </w:r>
    </w:p>
    <w:p w14:paraId="0A1D1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我已经仔细阅读了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《盘州市聚道高中有限责任公司2026年面向社会公开招聘临时聘用教师公告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，清楚并理解其内容，符合报考条件。本人郑重承诺：</w:t>
      </w:r>
    </w:p>
    <w:p w14:paraId="015A8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1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真实、准确地提供本人个人及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紧急联系人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信息、证明资料、证件等相关材料；</w:t>
      </w:r>
    </w:p>
    <w:p w14:paraId="0E43F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2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认真履行报考人员的各项义务，遵守纪律，服从安排，不舞弊或协助他人舞弊；</w:t>
      </w:r>
    </w:p>
    <w:p w14:paraId="3DDE2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对违反以上承诺所造成的后果，本人自愿承担相应责任，接受相应处理。</w:t>
      </w:r>
    </w:p>
    <w:p w14:paraId="26794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64CB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6AEC6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考生签名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按印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：                                   </w:t>
      </w:r>
    </w:p>
    <w:p w14:paraId="75E2F7E9">
      <w:pPr>
        <w:pStyle w:val="2"/>
        <w:ind w:left="0" w:leftChars="0" w:firstLine="0" w:firstLineChars="0"/>
        <w:rPr>
          <w:rFonts w:hint="eastAsia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 年 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月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日</w:t>
      </w:r>
    </w:p>
    <w:p w14:paraId="0ABDC86F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 w14:paraId="22A814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A32F5"/>
    <w:rsid w:val="0D9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2026-06-25T06:53:00Z</dcterms:created>
  <dc:creator>任伟</dc:creator>
  <cp:lastModifiedBy>任伟</cp:lastModifiedBy>
  <dcterms:modified xsi:type="dcterms:W3CDTF">2026-06-25T06:54:31Z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14769E0D4D4F4B00BC1367EFBA543927_11</vt:lpwstr>
  </property>
  <property fmtid="{D5CDD505-2E9C-101B-9397-08002B2CF9AE}" pid="4" name="KSOTemplateDocerSaveRecord">
    <vt:lpwstr>eyJoZGlkIjoiZTRmYmExOGE4YzEzOTE5ZGViNTk5NThmYWM5YzAyOWUiLCJ1c2VySWQiOiIxMjA1OTgxODU0In0=</vt:lpwstr>
  </property>
</Properties>
</file>