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EEAB">
      <w:pPr>
        <w:jc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贵州省实验中学2026年公开招聘试讲题目</w:t>
      </w:r>
      <w:bookmarkStart w:id="0" w:name="_GoBack"/>
      <w:bookmarkEnd w:id="0"/>
    </w:p>
    <w:p w14:paraId="5FE32CE3">
      <w:pPr>
        <w:bidi w:val="0"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【中学语文】</w:t>
      </w:r>
    </w:p>
    <w:p w14:paraId="0D8C962B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教材：部编版高中语文必修下册</w:t>
      </w:r>
    </w:p>
    <w:p w14:paraId="01817DB5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课题1：《子路、曾皙、冉有、公西华侍坐》</w:t>
      </w:r>
    </w:p>
    <w:p w14:paraId="46F85BAB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课题2：《说“木叶”》                                                                                                            【中学数学】</w:t>
      </w:r>
    </w:p>
    <w:p w14:paraId="5DDCD1AA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教材：人教A版普通高中教科书第一册（数学）</w:t>
      </w:r>
    </w:p>
    <w:p w14:paraId="6B11F91A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课题1：2.2 基本不等式（第一课时）</w:t>
      </w:r>
    </w:p>
    <w:p w14:paraId="631E6BF9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课题2：3.3 幂函数（第一课时）     </w:t>
      </w:r>
    </w:p>
    <w:p w14:paraId="33C2ED5A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【中学物理】</w:t>
      </w:r>
    </w:p>
    <w:p w14:paraId="28BC281B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教材：人教版《物理》必修一</w:t>
      </w:r>
    </w:p>
    <w:p w14:paraId="2821AB62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课题1：速度变化快慢的描述——加速度</w:t>
      </w:r>
    </w:p>
    <w:p w14:paraId="3E1E2C56">
      <w:pPr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课题2：匀变速直线运动的位移与时间的关系     </w:t>
      </w:r>
    </w:p>
    <w:p w14:paraId="23A63A70">
      <w:pPr>
        <w:bidi w:val="0"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D33A1AE">
      <w:pPr>
        <w:bidi w:val="0"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21EE910">
      <w:pPr>
        <w:bidi w:val="0"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964E845">
      <w:pPr>
        <w:bidi w:val="0"/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</w:pPr>
    </w:p>
    <w:p w14:paraId="49916922">
      <w:pPr>
        <w:bidi w:val="0"/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75B"/>
    <w:rsid w:val="018A1427"/>
    <w:rsid w:val="0CDD2D53"/>
    <w:rsid w:val="0FCB236B"/>
    <w:rsid w:val="1B813443"/>
    <w:rsid w:val="1C2A5889"/>
    <w:rsid w:val="1C9571A6"/>
    <w:rsid w:val="1F8B663F"/>
    <w:rsid w:val="25164BFC"/>
    <w:rsid w:val="372A0D16"/>
    <w:rsid w:val="385373B9"/>
    <w:rsid w:val="3F797FFB"/>
    <w:rsid w:val="410302D3"/>
    <w:rsid w:val="47503B46"/>
    <w:rsid w:val="47AF6ABF"/>
    <w:rsid w:val="50286811"/>
    <w:rsid w:val="50461F8A"/>
    <w:rsid w:val="51DD06CC"/>
    <w:rsid w:val="5E560603"/>
    <w:rsid w:val="62B40FD5"/>
    <w:rsid w:val="62CC631F"/>
    <w:rsid w:val="649015CE"/>
    <w:rsid w:val="68040309"/>
    <w:rsid w:val="69FC1667"/>
    <w:rsid w:val="6FB2003C"/>
    <w:rsid w:val="70977068"/>
    <w:rsid w:val="791A0F4B"/>
    <w:rsid w:val="7A6A04A0"/>
    <w:rsid w:val="7BFC15CB"/>
    <w:rsid w:val="7C31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192</Characters>
  <Lines>0</Lines>
  <Paragraphs>0</Paragraphs>
  <TotalTime>10</TotalTime>
  <ScaleCrop>false</ScaleCrop>
  <LinksUpToDate>false</LinksUpToDate>
  <CharactersWithSpaces>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2025-11-16T04:27:00Z</dcterms:created>
  <dc:creator>Administrator</dc:creator>
  <cp:lastModifiedBy>小微陈泓孜（陈星錞）</cp:lastModifiedBy>
  <cp:lastPrinted>2025-11-18T08:05:00Z</cp:lastPrinted>
  <dcterms:modified xsi:type="dcterms:W3CDTF">2026-05-27T02:02:23Z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eyJoZGlkIjoiZjEwYjYxNThhNGUyMjMyODE3ZWFiMWNiYWZkNWFlNWUiLCJ1c2VySWQiOiIzNjgyNTE0MzgifQ==</vt:lpwstr>
  </property>
  <property fmtid="{D5CDD505-2E9C-101B-9397-08002B2CF9AE}" pid="4" name="ICV">
    <vt:lpwstr>26E52A54C78B4296AB2001E90166D1DC_13</vt:lpwstr>
  </property>
</Properties>
</file>