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关于申请或找回学信网账号密码的操作指南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sz w:val="30"/>
          <w:szCs w:val="30"/>
        </w:rPr>
        <w:t>学信网注册</w:t>
      </w:r>
    </w:p>
    <w:p>
      <w:pPr>
        <w:rPr>
          <w:rFonts w:hint="eastAsia" w:ascii="Times New Roman" w:hAnsi="Times New Roman" w:eastAsia="方正仿宋_GBK" w:cs="Times New Roman"/>
          <w:sz w:val="30"/>
          <w:szCs w:val="30"/>
        </w:rPr>
      </w:pPr>
      <w:r>
        <w:fldChar w:fldCharType="begin"/>
      </w:r>
      <w:r>
        <w:instrText xml:space="preserve"> HYPERLINK "https://account.chsi.com.cn/account/preregister.action?from=account-login" </w:instrText>
      </w:r>
      <w:r>
        <w:fldChar w:fldCharType="separate"/>
      </w:r>
      <w:r>
        <w:rPr>
          <w:rStyle w:val="6"/>
          <w:rFonts w:ascii="Times New Roman" w:hAnsi="Times New Roman" w:eastAsia="方正仿宋_GBK" w:cs="Times New Roman"/>
          <w:sz w:val="30"/>
          <w:szCs w:val="30"/>
        </w:rPr>
        <w:t>https://account.chsi.com.cn/account/preregister.action?from=account-login</w:t>
      </w:r>
      <w:r>
        <w:rPr>
          <w:rStyle w:val="6"/>
          <w:rFonts w:ascii="Times New Roman" w:hAnsi="Times New Roman" w:eastAsia="方正仿宋_GBK" w:cs="Times New Roman"/>
          <w:sz w:val="30"/>
          <w:szCs w:val="30"/>
        </w:rPr>
        <w:fldChar w:fldCharType="end"/>
      </w:r>
    </w:p>
    <w:p>
      <w:pPr>
        <w:jc w:val="center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</w:rPr>
        <w:drawing>
          <wp:inline distT="0" distB="0" distL="0" distR="0">
            <wp:extent cx="5274310" cy="2628900"/>
            <wp:effectExtent l="19050" t="0" r="2540" b="0"/>
            <wp:docPr id="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9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Times New Roman" w:hAnsi="Times New Roman" w:eastAsia="方正仿宋_GBK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二、找回密码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 xml:space="preserve">1. 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进入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学信网登录账户页面</w:t>
      </w:r>
    </w:p>
    <w:p>
      <w:pPr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https://account.chsi.com.cn/passport/login?service=https%3A%2F%2Fmy.chsi.com.cn%2Farchive%2Fj_spring_cas_security_check</w:t>
      </w:r>
    </w:p>
    <w:p>
      <w:pPr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</w:rPr>
        <w:drawing>
          <wp:inline distT="0" distB="0" distL="0" distR="0">
            <wp:extent cx="5274310" cy="2616835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7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.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点击找回密码选项，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进行如下操作</w:t>
      </w:r>
    </w:p>
    <w:p>
      <w:pPr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drawing>
          <wp:inline distT="0" distB="0" distL="0" distR="0">
            <wp:extent cx="5274310" cy="209169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2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drawing>
          <wp:inline distT="0" distB="0" distL="0" distR="0">
            <wp:extent cx="5274310" cy="2110740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1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 w:eastAsia="方正仿宋_GBK" w:cs="Times New Roman"/>
          <w:sz w:val="30"/>
          <w:szCs w:val="30"/>
        </w:rPr>
      </w:pPr>
    </w:p>
    <w:p>
      <w:pPr>
        <w:rPr>
          <w:rFonts w:hint="eastAsia" w:ascii="Times New Roman" w:hAnsi="Times New Roman" w:eastAsia="方正仿宋_GBK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如忘记已注册的手机号或邮箱</w:t>
      </w:r>
      <w:r>
        <w:rPr>
          <w:rFonts w:hint="eastAsia" w:ascii="方正黑体_GBK" w:hAnsi="方正黑体_GBK" w:eastAsia="方正黑体_GBK" w:cs="方正黑体_GBK"/>
          <w:sz w:val="30"/>
          <w:szCs w:val="30"/>
        </w:rPr>
        <w:t>，</w:t>
      </w: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请</w:t>
      </w:r>
      <w:r>
        <w:rPr>
          <w:rFonts w:hint="eastAsia" w:ascii="方正黑体_GBK" w:hAnsi="方正黑体_GBK" w:eastAsia="方正黑体_GBK" w:cs="方正黑体_GBK"/>
          <w:sz w:val="30"/>
          <w:szCs w:val="30"/>
        </w:rPr>
        <w:t>拨打</w:t>
      </w: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客服</w:t>
      </w:r>
      <w:r>
        <w:rPr>
          <w:rFonts w:hint="eastAsia" w:ascii="方正黑体_GBK" w:hAnsi="方正黑体_GBK" w:eastAsia="方正黑体_GBK" w:cs="方正黑体_GBK"/>
          <w:sz w:val="30"/>
          <w:szCs w:val="30"/>
        </w:rPr>
        <w:t>电话咨询</w:t>
      </w: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010-67410388</w:t>
      </w: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）</w:t>
      </w:r>
      <w:r>
        <w:rPr>
          <w:rFonts w:hint="eastAsia" w:ascii="方正黑体_GBK" w:hAnsi="方正黑体_GBK" w:eastAsia="方正黑体_GBK" w:cs="方正黑体_GBK"/>
          <w:sz w:val="30"/>
          <w:szCs w:val="30"/>
        </w:rPr>
        <w:t>。</w:t>
      </w:r>
    </w:p>
    <w:p>
      <w:pPr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drawing>
          <wp:inline distT="0" distB="0" distL="0" distR="0">
            <wp:extent cx="5273675" cy="2734945"/>
            <wp:effectExtent l="19050" t="0" r="2871" b="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75B4"/>
    <w:rsid w:val="00152B28"/>
    <w:rsid w:val="001C5E94"/>
    <w:rsid w:val="00212796"/>
    <w:rsid w:val="00442A37"/>
    <w:rsid w:val="00472FB6"/>
    <w:rsid w:val="004B36E8"/>
    <w:rsid w:val="005340AB"/>
    <w:rsid w:val="007029CB"/>
    <w:rsid w:val="007732A6"/>
    <w:rsid w:val="007875B4"/>
    <w:rsid w:val="007C2E41"/>
    <w:rsid w:val="00B13172"/>
    <w:rsid w:val="00C077DF"/>
    <w:rsid w:val="00DD5D5B"/>
    <w:rsid w:val="00E161B9"/>
    <w:rsid w:val="00FD4F48"/>
    <w:rsid w:val="EDF5B706"/>
    <w:rsid w:val="F0EF8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paragraph" w:customStyle="1" w:styleId="10">
    <w:name w:val="moe-policy-wenhao1"/>
    <w:basedOn w:val="1"/>
    <w:qFormat/>
    <w:uiPriority w:val="0"/>
    <w:pPr>
      <w:widowControl/>
      <w:spacing w:before="450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71</Words>
  <Characters>409</Characters>
  <Lines>3</Lines>
  <Paragraphs>1</Paragraphs>
  <TotalTime>140</TotalTime>
  <ScaleCrop>false</ScaleCrop>
  <LinksUpToDate>false</LinksUpToDate>
  <CharactersWithSpaces>479</CharactersWithSpaces>
  <Application>WPS Office_10.1.0.7565_F1E327BC-269C-435d-A152-05C5408002CA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2023-11-21T03:00:00Z</dcterms:created>
  <dc:creator>lenovo</dc:creator>
  <cp:lastModifiedBy>张铭</cp:lastModifiedBy>
  <cp:lastPrinted>2024-02-04T16:00:55Z</cp:lastPrinted>
  <dcterms:modified xsi:type="dcterms:W3CDTF">2024-02-04T18:14:59Z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