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25"/>
        <w:tblOverlap w:val="never"/>
        <w:tblW w:w="12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2"/>
        <w:gridCol w:w="627"/>
        <w:gridCol w:w="832"/>
        <w:gridCol w:w="600"/>
        <w:gridCol w:w="1626"/>
        <w:gridCol w:w="1616"/>
        <w:gridCol w:w="856"/>
        <w:gridCol w:w="4220"/>
      </w:tblGrid>
      <w:tr w14:paraId="1A1C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5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B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5F0F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施秉县第二医共体总医院（县民族中医院  县妇幼保健院）</w:t>
            </w:r>
          </w:p>
          <w:p w14:paraId="4FA2B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招聘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eastAsia="zh-CN"/>
              </w:rPr>
              <w:t>工作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人员岗位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一览表</w:t>
            </w:r>
          </w:p>
          <w:p w14:paraId="011C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</w:pPr>
          </w:p>
        </w:tc>
      </w:tr>
      <w:tr w14:paraId="5C43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80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主管</w:t>
            </w:r>
          </w:p>
          <w:p w14:paraId="753783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91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14:paraId="6CB4A3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26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1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62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E7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 w14:paraId="5A75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9E8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B5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C41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FE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108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23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5B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05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5B3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及岗位说明</w:t>
            </w:r>
          </w:p>
        </w:tc>
      </w:tr>
      <w:tr w14:paraId="62A9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0F8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67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施秉县第二医共体总医院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827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C8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药剂科</w:t>
            </w:r>
          </w:p>
          <w:p w14:paraId="72FE4BA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DB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08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临床药学</w:t>
            </w:r>
          </w:p>
          <w:p w14:paraId="5A0A1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药学</w:t>
            </w:r>
          </w:p>
          <w:p w14:paraId="326F178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中药学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5B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BCD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20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-SA"/>
              </w:rPr>
              <w:t>取得药师资格证</w:t>
            </w:r>
          </w:p>
        </w:tc>
      </w:tr>
      <w:tr w14:paraId="0063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9B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1C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施秉县第二医共体总医院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F36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5D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护理</w:t>
            </w:r>
          </w:p>
          <w:p w14:paraId="54C259C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BC1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F6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护理</w:t>
            </w:r>
          </w:p>
          <w:p w14:paraId="6262BB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护理学</w:t>
            </w:r>
          </w:p>
          <w:p w14:paraId="449CF3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中医护理学</w:t>
            </w:r>
          </w:p>
          <w:p w14:paraId="2D7CD0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助产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68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1F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F2F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具有护师及以上资格</w:t>
            </w:r>
          </w:p>
        </w:tc>
      </w:tr>
      <w:tr w14:paraId="0540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43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82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施秉县第二医共体总医院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54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67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儿童康复科岗位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C5EE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6C55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特殊教育</w:t>
            </w:r>
          </w:p>
          <w:p w14:paraId="0E14FB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</w:p>
          <w:p w14:paraId="4EC1F7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康复治疗学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EC22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大学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6798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E938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</w:tbl>
    <w:p w14:paraId="5E75406C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76FED3C1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3</w:t>
      </w:r>
    </w:p>
    <w:p w14:paraId="2B3D2D6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施秉县第二医共体总医院（县民族中医院  县妇幼保健院）</w:t>
      </w:r>
    </w:p>
    <w:p w14:paraId="09F46D83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人员报名表</w:t>
      </w:r>
    </w:p>
    <w:tbl>
      <w:tblPr>
        <w:tblStyle w:val="4"/>
        <w:tblW w:w="9595" w:type="dxa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47"/>
        <w:gridCol w:w="486"/>
        <w:gridCol w:w="764"/>
        <w:gridCol w:w="1202"/>
        <w:gridCol w:w="1674"/>
        <w:gridCol w:w="1016"/>
        <w:gridCol w:w="519"/>
        <w:gridCol w:w="1336"/>
      </w:tblGrid>
      <w:tr w14:paraId="0147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 w14:paraId="33EB63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14:paraId="5CEDBD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 w14:paraId="5119BF1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2" w:type="dxa"/>
            <w:vAlign w:val="center"/>
          </w:tcPr>
          <w:p w14:paraId="18AA7F8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13B440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7284CD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4767EC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照片</w:t>
            </w:r>
          </w:p>
        </w:tc>
      </w:tr>
      <w:tr w14:paraId="3DE9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 w14:paraId="1229DB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14:paraId="1FBE68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 w14:paraId="207708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202" w:type="dxa"/>
            <w:vAlign w:val="center"/>
          </w:tcPr>
          <w:p w14:paraId="4D107C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48213B3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 w14:paraId="620C1AB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4CB6E86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2427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598" w:type="dxa"/>
            <w:gridSpan w:val="2"/>
            <w:vAlign w:val="center"/>
          </w:tcPr>
          <w:p w14:paraId="748C59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2452" w:type="dxa"/>
            <w:gridSpan w:val="3"/>
            <w:vAlign w:val="center"/>
          </w:tcPr>
          <w:p w14:paraId="4D5D3C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5B4EE3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所学专业</w:t>
            </w:r>
          </w:p>
        </w:tc>
        <w:tc>
          <w:tcPr>
            <w:tcW w:w="1535" w:type="dxa"/>
            <w:gridSpan w:val="2"/>
            <w:vAlign w:val="center"/>
          </w:tcPr>
          <w:p w14:paraId="035182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2F419A1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5B19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35EB58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2452" w:type="dxa"/>
            <w:gridSpan w:val="3"/>
            <w:vAlign w:val="center"/>
          </w:tcPr>
          <w:p w14:paraId="7BFB39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 w14:paraId="555192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535" w:type="dxa"/>
            <w:gridSpan w:val="2"/>
            <w:vAlign w:val="center"/>
          </w:tcPr>
          <w:p w14:paraId="416290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2CC0A8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6AA2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598" w:type="dxa"/>
            <w:gridSpan w:val="2"/>
            <w:vAlign w:val="center"/>
          </w:tcPr>
          <w:p w14:paraId="4B906D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现户口所在地</w:t>
            </w:r>
          </w:p>
        </w:tc>
        <w:tc>
          <w:tcPr>
            <w:tcW w:w="2452" w:type="dxa"/>
            <w:gridSpan w:val="3"/>
            <w:vAlign w:val="center"/>
          </w:tcPr>
          <w:p w14:paraId="4235C5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7EFA91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是否全日制普通高校</w:t>
            </w:r>
          </w:p>
          <w:p w14:paraId="68355B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336" w:type="dxa"/>
            <w:vAlign w:val="center"/>
          </w:tcPr>
          <w:p w14:paraId="35B6C0C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5BFE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580855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现详细家庭住址</w:t>
            </w:r>
          </w:p>
        </w:tc>
        <w:tc>
          <w:tcPr>
            <w:tcW w:w="6997" w:type="dxa"/>
            <w:gridSpan w:val="7"/>
            <w:vAlign w:val="center"/>
          </w:tcPr>
          <w:p w14:paraId="62F3B36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399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11CA0E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6997" w:type="dxa"/>
            <w:gridSpan w:val="7"/>
            <w:vAlign w:val="center"/>
          </w:tcPr>
          <w:p w14:paraId="720D20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34D0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 w14:paraId="328950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现工作单位</w:t>
            </w:r>
          </w:p>
        </w:tc>
        <w:tc>
          <w:tcPr>
            <w:tcW w:w="6997" w:type="dxa"/>
            <w:gridSpan w:val="7"/>
            <w:vAlign w:val="center"/>
          </w:tcPr>
          <w:p w14:paraId="2E4D2A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6D13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7208C8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何时取得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何种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级别</w:t>
            </w:r>
          </w:p>
          <w:p w14:paraId="12DF29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执业资格证书</w:t>
            </w:r>
          </w:p>
        </w:tc>
        <w:tc>
          <w:tcPr>
            <w:tcW w:w="6997" w:type="dxa"/>
            <w:gridSpan w:val="7"/>
            <w:vAlign w:val="center"/>
          </w:tcPr>
          <w:p w14:paraId="5FA106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6C05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59AFB7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是否符合报考岗位所要求的资格条件</w:t>
            </w:r>
          </w:p>
        </w:tc>
        <w:tc>
          <w:tcPr>
            <w:tcW w:w="2452" w:type="dxa"/>
            <w:gridSpan w:val="3"/>
            <w:vAlign w:val="center"/>
          </w:tcPr>
          <w:p w14:paraId="6F17B6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gridSpan w:val="2"/>
            <w:tcBorders>
              <w:bottom w:val="nil"/>
              <w:right w:val="nil"/>
            </w:tcBorders>
            <w:vAlign w:val="center"/>
          </w:tcPr>
          <w:p w14:paraId="2E6C088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招聘岗位及岗位代码</w:t>
            </w:r>
          </w:p>
        </w:tc>
        <w:tc>
          <w:tcPr>
            <w:tcW w:w="1855" w:type="dxa"/>
            <w:gridSpan w:val="2"/>
            <w:tcBorders>
              <w:bottom w:val="nil"/>
            </w:tcBorders>
            <w:vAlign w:val="center"/>
          </w:tcPr>
          <w:p w14:paraId="3E8AEC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0A9E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 w14:paraId="5FC65B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本人联系电话</w:t>
            </w:r>
          </w:p>
        </w:tc>
        <w:tc>
          <w:tcPr>
            <w:tcW w:w="2452" w:type="dxa"/>
            <w:gridSpan w:val="3"/>
            <w:vAlign w:val="center"/>
          </w:tcPr>
          <w:p w14:paraId="50F28A1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手机：</w:t>
            </w:r>
          </w:p>
          <w:p w14:paraId="522ED24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座机：</w:t>
            </w:r>
          </w:p>
        </w:tc>
        <w:tc>
          <w:tcPr>
            <w:tcW w:w="2690" w:type="dxa"/>
            <w:gridSpan w:val="2"/>
            <w:tcBorders>
              <w:bottom w:val="nil"/>
              <w:right w:val="nil"/>
            </w:tcBorders>
            <w:vAlign w:val="center"/>
          </w:tcPr>
          <w:p w14:paraId="7DCB5E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其他联系方式（父母或亲友姓名、单位电话）</w:t>
            </w:r>
          </w:p>
        </w:tc>
        <w:tc>
          <w:tcPr>
            <w:tcW w:w="1855" w:type="dxa"/>
            <w:gridSpan w:val="2"/>
            <w:tcBorders>
              <w:bottom w:val="nil"/>
            </w:tcBorders>
            <w:vAlign w:val="center"/>
          </w:tcPr>
          <w:p w14:paraId="7FB310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 w14:paraId="63C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551" w:type="dxa"/>
            <w:vAlign w:val="center"/>
          </w:tcPr>
          <w:p w14:paraId="49ACEB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7764B8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16B942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62F285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 w14:paraId="2D39F4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（从高中开始连续填写至今）</w:t>
            </w:r>
          </w:p>
        </w:tc>
        <w:tc>
          <w:tcPr>
            <w:tcW w:w="8044" w:type="dxa"/>
            <w:gridSpan w:val="8"/>
          </w:tcPr>
          <w:p w14:paraId="51BAD4D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6BEC40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485570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EB6AF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10853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8A4D23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2739CC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9B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9595" w:type="dxa"/>
            <w:gridSpan w:val="9"/>
            <w:vAlign w:val="center"/>
          </w:tcPr>
          <w:p w14:paraId="2C8CF6C2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58F6635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18222E35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D538C73"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EB3332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4097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551" w:type="dxa"/>
            <w:vAlign w:val="center"/>
          </w:tcPr>
          <w:p w14:paraId="553728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044" w:type="dxa"/>
            <w:gridSpan w:val="8"/>
            <w:vAlign w:val="center"/>
          </w:tcPr>
          <w:p w14:paraId="783530A2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804DCA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17CE42C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56B66A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7FF0C569"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1134" w:right="1474" w:bottom="283" w:left="1588" w:header="567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D18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-103505</wp:posOffset>
              </wp:positionV>
              <wp:extent cx="225425" cy="2324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FABDB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5pt;height:18.3pt;width:17.75pt;mso-position-horizontal:center;mso-position-horizontal-relative:margin;z-index:251659264;mso-width-relative:page;mso-height-relative:page;" filled="f" stroked="f" coordsize="21600,21600" o:gfxdata="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rAGFtUAAAAGAQAADwAAAAAAAAABACAAAAAiAAAAZHJzL2Rvd25yZXYu&#10;eG1sUEsBAhQAFAAAAAgAh07iQD4PRrg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08FABDB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6591">
    <w:pPr>
      <w:pStyle w:val="2"/>
      <w:wordWrap w:val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33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2694940</wp:posOffset>
              </wp:positionH>
              <wp:positionV relativeFrom="paragraph">
                <wp:posOffset>0</wp:posOffset>
              </wp:positionV>
              <wp:extent cx="170815" cy="25590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E43F3">
                          <w:pPr>
                            <w:pStyle w:val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2pt;margin-top:0pt;height:20.15pt;width:13.45pt;mso-position-horizontal-relative:margin;z-index:251660288;mso-width-relative:page;mso-height-relative:page;" filled="f" stroked="f" coordsize="21600,21600" o:gfxdata="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jaGVjWAAAABwEAAA8AAAAAAAAAAQAgAAAAIgAAAGRycy9kb3ducmV2&#10;LnhtbFBLAQIUABQAAAAIAIdO4kDRdYS+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DE43F3">
                    <w:pPr>
                      <w:pStyle w:val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4F02"/>
    <w:rsid w:val="024B6E08"/>
    <w:rsid w:val="072D4D2F"/>
    <w:rsid w:val="08A76D63"/>
    <w:rsid w:val="09095327"/>
    <w:rsid w:val="0ADF4652"/>
    <w:rsid w:val="0B2B5A29"/>
    <w:rsid w:val="0E7B5D12"/>
    <w:rsid w:val="10193E8C"/>
    <w:rsid w:val="14774118"/>
    <w:rsid w:val="150D7BBF"/>
    <w:rsid w:val="1BB455C7"/>
    <w:rsid w:val="1E495E21"/>
    <w:rsid w:val="1FA34505"/>
    <w:rsid w:val="21261470"/>
    <w:rsid w:val="279C601E"/>
    <w:rsid w:val="2E334F85"/>
    <w:rsid w:val="2E8C5F2F"/>
    <w:rsid w:val="305807BF"/>
    <w:rsid w:val="30C916BD"/>
    <w:rsid w:val="310E4CB8"/>
    <w:rsid w:val="3744384B"/>
    <w:rsid w:val="387243E8"/>
    <w:rsid w:val="3D4C16AB"/>
    <w:rsid w:val="414F5AE9"/>
    <w:rsid w:val="430F2F5F"/>
    <w:rsid w:val="46426583"/>
    <w:rsid w:val="4ED01089"/>
    <w:rsid w:val="4F7D74A2"/>
    <w:rsid w:val="52045C59"/>
    <w:rsid w:val="52CC3B9E"/>
    <w:rsid w:val="5D81369C"/>
    <w:rsid w:val="624502F4"/>
    <w:rsid w:val="669A3C52"/>
    <w:rsid w:val="67EE2D4B"/>
    <w:rsid w:val="6A040A94"/>
    <w:rsid w:val="6C53505A"/>
    <w:rsid w:val="6FA00D89"/>
    <w:rsid w:val="71726BC2"/>
    <w:rsid w:val="728B1D53"/>
    <w:rsid w:val="73CD1DCC"/>
    <w:rsid w:val="77F739E6"/>
    <w:rsid w:val="7B4909FD"/>
    <w:rsid w:val="7DB56BA8"/>
    <w:rsid w:val="7F9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3843</Words>
  <Characters>4011</Characters>
  <Lines>0</Lines>
  <Paragraphs>0</Paragraphs>
  <TotalTime>74</TotalTime>
  <ScaleCrop>false</ScaleCrop>
  <LinksUpToDate>false</LinksUpToDate>
  <CharactersWithSpaces>4220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2025-10-13T08:13:00Z</dcterms:created>
  <dc:creator>lenovo</dc:creator>
  <cp:lastModifiedBy>菻菞</cp:lastModifiedBy>
  <cp:lastPrinted>2025-10-28T01:41:00Z</cp:lastPrinted>
  <dcterms:modified xsi:type="dcterms:W3CDTF">2025-11-03T08:30:54Z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eyJoZGlkIjoiY2RmYWE0YTdjODhhMGUxNmEwMjc1N2ZmMzM0ODYyNDQiLCJ1c2VySWQiOiIxMTQzMDQwOTE4In0=</vt:lpwstr>
  </property>
  <property fmtid="{D5CDD505-2E9C-101B-9397-08002B2CF9AE}" pid="4" name="ICV">
    <vt:lpwstr>8ADF3AAF4E274F4BB77BB731B801870A_13</vt:lpwstr>
  </property>
</Properties>
</file>