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916DC">
      <w:pPr>
        <w:spacing w:line="578" w:lineRule="exact"/>
        <w:rPr>
          <w:rFonts w:hint="eastAsia" w:ascii="仿宋" w:hAnsi="仿宋" w:eastAsia="仿宋_GB2312" w:cs="方正小标宋简体"/>
          <w:b/>
          <w:bCs/>
          <w:sz w:val="32"/>
          <w:szCs w:val="32"/>
          <w:lang w:val="en-US" w:eastAsia="zh-CN"/>
        </w:rPr>
      </w:pPr>
      <w:r>
        <w:rPr>
          <w:rFonts w:hint="eastAsia" w:ascii="仿宋_GB2312" w:hAnsi="仿宋_GB2312" w:eastAsia="仿宋_GB2312" w:cs="仿宋_GB2312"/>
          <w:kern w:val="0"/>
          <w:sz w:val="32"/>
          <w:szCs w:val="32"/>
          <w:shd w:val="clear" w:color="auto" w:fill="FFFFFF"/>
        </w:rPr>
        <w:t>附件</w:t>
      </w:r>
      <w:r>
        <w:rPr>
          <w:rFonts w:hint="eastAsia" w:ascii="仿宋_GB2312" w:hAnsi="仿宋_GB2312" w:eastAsia="仿宋_GB2312" w:cs="仿宋_GB2312"/>
          <w:kern w:val="0"/>
          <w:sz w:val="32"/>
          <w:szCs w:val="32"/>
          <w:shd w:val="clear" w:color="auto" w:fill="FFFFFF"/>
          <w:lang w:val="en-US" w:eastAsia="zh-CN"/>
        </w:rPr>
        <w:t>2</w:t>
      </w:r>
    </w:p>
    <w:p w14:paraId="1F48243F">
      <w:pPr>
        <w:pStyle w:val="2"/>
        <w:keepNext w:val="0"/>
        <w:keepLines w:val="0"/>
        <w:pageBreakBefore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方正小标宋简体" w:hAnsi="方正小标宋简体" w:eastAsia="方正小标宋简体" w:cs="方正小标宋简体"/>
          <w:b w:val="0"/>
          <w:i w:val="0"/>
          <w:caps w:val="0"/>
          <w:color w:val="auto"/>
          <w:spacing w:val="0"/>
          <w:w w:val="100"/>
          <w:kern w:val="2"/>
          <w:sz w:val="44"/>
          <w:szCs w:val="44"/>
          <w:highlight w:val="none"/>
          <w:lang w:val="en-US" w:eastAsia="zh-CN" w:bidi="ar-SA"/>
        </w:rPr>
      </w:pPr>
      <w:r>
        <w:rPr>
          <w:rFonts w:hint="eastAsia" w:ascii="方正小标宋简体" w:hAnsi="方正小标宋简体" w:eastAsia="方正小标宋简体" w:cs="方正小标宋简体"/>
          <w:b w:val="0"/>
          <w:i w:val="0"/>
          <w:caps w:val="0"/>
          <w:color w:val="auto"/>
          <w:spacing w:val="0"/>
          <w:w w:val="100"/>
          <w:kern w:val="2"/>
          <w:sz w:val="44"/>
          <w:szCs w:val="44"/>
          <w:highlight w:val="none"/>
          <w:lang w:val="en-US" w:eastAsia="zh-CN" w:bidi="ar-SA"/>
        </w:rPr>
        <w:t>盘州市聚道高中有限责任公司2025年面向社会公开招聘劳务派遣制教师（第二期）</w:t>
      </w:r>
    </w:p>
    <w:p w14:paraId="58888EB2">
      <w:pPr>
        <w:pStyle w:val="2"/>
        <w:keepNext w:val="0"/>
        <w:keepLines w:val="0"/>
        <w:pageBreakBefore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方正小标宋简体" w:hAnsi="方正小标宋简体" w:eastAsia="方正小标宋简体" w:cs="方正小标宋简体"/>
          <w:b w:val="0"/>
          <w:i w:val="0"/>
          <w:caps w:val="0"/>
          <w:color w:val="auto"/>
          <w:spacing w:val="0"/>
          <w:w w:val="100"/>
          <w:kern w:val="2"/>
          <w:sz w:val="44"/>
          <w:szCs w:val="44"/>
          <w:highlight w:val="none"/>
          <w:lang w:val="en-US" w:eastAsia="zh-CN" w:bidi="ar-SA"/>
        </w:rPr>
      </w:pPr>
      <w:r>
        <w:rPr>
          <w:rFonts w:hint="eastAsia" w:ascii="方正小标宋简体" w:hAnsi="方正小标宋简体" w:eastAsia="方正小标宋简体" w:cs="方正小标宋简体"/>
          <w:b w:val="0"/>
          <w:i w:val="0"/>
          <w:caps w:val="0"/>
          <w:color w:val="auto"/>
          <w:spacing w:val="0"/>
          <w:w w:val="100"/>
          <w:kern w:val="2"/>
          <w:sz w:val="44"/>
          <w:szCs w:val="44"/>
          <w:highlight w:val="none"/>
          <w:lang w:val="en-US" w:eastAsia="zh-CN" w:bidi="ar-SA"/>
        </w:rPr>
        <w:t>体检须知</w:t>
      </w:r>
    </w:p>
    <w:p w14:paraId="5AF1043B">
      <w:pPr>
        <w:pStyle w:val="2"/>
        <w:spacing w:line="578" w:lineRule="exact"/>
        <w:ind w:firstLine="880"/>
        <w:rPr>
          <w:rFonts w:ascii="方正小标宋简体" w:hAnsi="方正小标宋简体" w:eastAsia="方正小标宋简体" w:cs="方正小标宋简体"/>
          <w:sz w:val="44"/>
          <w:szCs w:val="44"/>
        </w:rPr>
      </w:pPr>
    </w:p>
    <w:p w14:paraId="0455991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一、请考生认真阅读，熟记体检时间，并于体检当日上午</w:t>
      </w:r>
      <w:r>
        <w:rPr>
          <w:rFonts w:hint="eastAsia" w:ascii="仿宋_GB2312" w:hAnsi="仿宋_GB2312" w:eastAsia="仿宋_GB2312" w:cs="仿宋_GB2312"/>
          <w:sz w:val="32"/>
          <w:szCs w:val="32"/>
          <w:lang w:val="en-US" w:eastAsia="zh-CN"/>
        </w:rPr>
        <w:t>8:00</w:t>
      </w:r>
      <w:r>
        <w:rPr>
          <w:rFonts w:hint="eastAsia" w:ascii="仿宋_GB2312" w:hAnsi="仿宋_GB2312" w:eastAsia="仿宋_GB2312" w:cs="仿宋_GB2312"/>
          <w:sz w:val="32"/>
          <w:szCs w:val="32"/>
        </w:rPr>
        <w:t>以前持本人有效</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val="en-US" w:eastAsia="zh-CN"/>
        </w:rPr>
        <w:t>至贵州宏财投资大厦一楼集中</w:t>
      </w:r>
      <w:r>
        <w:rPr>
          <w:rFonts w:hint="eastAsia" w:ascii="仿宋_GB2312" w:hAnsi="仿宋_GB2312" w:eastAsia="仿宋_GB2312" w:cs="仿宋_GB2312"/>
          <w:sz w:val="32"/>
          <w:szCs w:val="32"/>
        </w:rPr>
        <w:t>，进行体检前准备工作。</w:t>
      </w:r>
    </w:p>
    <w:p w14:paraId="145B77E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为了不影响体检结果，请考生注意饮食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体检前1日晚22:00后须空腹，禁食、禁水。请考生注意休息，不要熬夜；不要饮用酒类及其他含酒精的饮料，避免剧烈运动；体检当日早晨，请考生不要饮水和进食，做完部分检查项目后，方可进食。</w:t>
      </w:r>
      <w:bookmarkStart w:id="0" w:name="_GoBack"/>
      <w:bookmarkEnd w:id="0"/>
    </w:p>
    <w:p w14:paraId="0DB864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三、参加体检考生应听从工作人员安排，有序地进行体检。体检过程中，均以编号进行逐项检查。受检人员不得自报姓名、准考证号、毕业学校、家庭住址、父母姓名及工作单位等有关信息。</w:t>
      </w:r>
    </w:p>
    <w:p w14:paraId="34575D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四、参加体检考生应自觉遵守纪律，尊重医生和工作人员，不得大声喧哗和议论。</w:t>
      </w:r>
    </w:p>
    <w:p w14:paraId="6E6C83B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五、女性考生生理期间请提前告知引导员和体检医生；怀孕或可能已受孕者，务必事先告知引导员和体检医生。如隐瞒身体状况造成一切后果，由考生本人负责。</w:t>
      </w:r>
    </w:p>
    <w:p w14:paraId="63ADC4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六、在体检过程中，有下列情形之一的，取消体检资格：</w:t>
      </w:r>
    </w:p>
    <w:p w14:paraId="3BD0501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（一）扰乱体检秩序，阻碍工作人员执行公务的；</w:t>
      </w:r>
    </w:p>
    <w:p w14:paraId="057269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（二）威胁或公开侮辱、诽谤、诬陷工作人员的；</w:t>
      </w:r>
    </w:p>
    <w:p w14:paraId="59C496B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（三）伪造证件材料参加体检的；</w:t>
      </w:r>
    </w:p>
    <w:p w14:paraId="645389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（四）他人代替体检或代替他人体检的；</w:t>
      </w:r>
    </w:p>
    <w:p w14:paraId="7A188CE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（五）参加体检考生不按规定时间上交通讯工具的，一经发现或被考生举报，经查实属实的。</w:t>
      </w:r>
    </w:p>
    <w:p w14:paraId="4A4DFE0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（六）在体检过程中向体检医师透露自己姓名、准考证号、毕业学校、家庭住址、父母姓名及工作单位等有关信息的。</w:t>
      </w:r>
    </w:p>
    <w:p w14:paraId="6B64FF3B">
      <w:pPr>
        <w:keepNext w:val="0"/>
        <w:keepLines w:val="0"/>
        <w:pageBreakBefore w:val="0"/>
        <w:widowControl w:val="0"/>
        <w:kinsoku/>
        <w:wordWrap/>
        <w:overflowPunct/>
        <w:topLinePunct w:val="0"/>
        <w:autoSpaceDE/>
        <w:autoSpaceDN/>
        <w:bidi w:val="0"/>
        <w:adjustRightInd/>
        <w:snapToGrid/>
        <w:spacing w:line="578" w:lineRule="exact"/>
        <w:ind w:firstLine="630"/>
        <w:textAlignment w:val="auto"/>
        <w:rPr>
          <w:rFonts w:hint="eastAsia" w:ascii="仿宋_GB2312" w:eastAsia="仿宋_GB2312"/>
          <w:sz w:val="32"/>
          <w:szCs w:val="32"/>
        </w:rPr>
      </w:pPr>
    </w:p>
    <w:p w14:paraId="483779F2">
      <w:pPr>
        <w:keepNext w:val="0"/>
        <w:keepLines w:val="0"/>
        <w:pageBreakBefore w:val="0"/>
        <w:widowControl w:val="0"/>
        <w:kinsoku/>
        <w:wordWrap/>
        <w:overflowPunct/>
        <w:topLinePunct w:val="0"/>
        <w:autoSpaceDE/>
        <w:autoSpaceDN/>
        <w:bidi w:val="0"/>
        <w:adjustRightInd/>
        <w:snapToGrid/>
        <w:spacing w:line="578" w:lineRule="exact"/>
        <w:ind w:firstLine="630"/>
        <w:textAlignment w:val="auto"/>
        <w:rPr>
          <w:rFonts w:hint="eastAsia" w:ascii="仿宋_GB2312" w:eastAsia="仿宋_GB2312"/>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C534524-1DCF-49E7-B5BC-CE7A49D21728}"/>
  </w:font>
  <w:font w:name="仿宋">
    <w:panose1 w:val="02010609060101010101"/>
    <w:charset w:val="86"/>
    <w:family w:val="auto"/>
    <w:pitch w:val="default"/>
    <w:sig w:usb0="800002BF" w:usb1="38CF7CFA" w:usb2="00000016" w:usb3="00000000" w:csb0="00040001" w:csb1="00000000"/>
    <w:embedRegular r:id="rId2" w:fontKey="{15854486-CDC9-4F95-83AC-BBD0D02AB9D0}"/>
  </w:font>
  <w:font w:name="仿宋_GB2312">
    <w:panose1 w:val="02010609030101010101"/>
    <w:charset w:val="86"/>
    <w:family w:val="modern"/>
    <w:pitch w:val="default"/>
    <w:sig w:usb0="00000001" w:usb1="080E0000" w:usb2="00000000" w:usb3="00000000" w:csb0="00040000" w:csb1="00000000"/>
    <w:embedRegular r:id="rId3" w:fontKey="{AE5AB498-42C9-43A2-BAB5-1B15586D9E0B}"/>
  </w:font>
  <w:font w:name="方正小标宋简体">
    <w:panose1 w:val="03000509000000000000"/>
    <w:charset w:val="86"/>
    <w:family w:val="auto"/>
    <w:pitch w:val="default"/>
    <w:sig w:usb0="00000001" w:usb1="080E0000" w:usb2="00000000" w:usb3="00000000" w:csb0="00040000" w:csb1="00000000"/>
    <w:embedRegular r:id="rId4" w:fontKey="{FB467BE5-348D-4370-AF6C-4512F62E8A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5B5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DF04B">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3DF04B">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YjExNjJhZWRjZTVkMjMyOWQ2ZmFmZTllOWY0ZWIifQ=="/>
  </w:docVars>
  <w:rsids>
    <w:rsidRoot w:val="76A34AC3"/>
    <w:rsid w:val="03B42942"/>
    <w:rsid w:val="051E5A65"/>
    <w:rsid w:val="145936BD"/>
    <w:rsid w:val="1B177D78"/>
    <w:rsid w:val="1EB31084"/>
    <w:rsid w:val="239747FE"/>
    <w:rsid w:val="29B3497E"/>
    <w:rsid w:val="326D7CE5"/>
    <w:rsid w:val="421A3603"/>
    <w:rsid w:val="43AB2B1A"/>
    <w:rsid w:val="47215A29"/>
    <w:rsid w:val="47CA1DB9"/>
    <w:rsid w:val="50FA614B"/>
    <w:rsid w:val="54AD0EAC"/>
    <w:rsid w:val="5FBE7D8F"/>
    <w:rsid w:val="64D92F75"/>
    <w:rsid w:val="680D4256"/>
    <w:rsid w:val="76A34AC3"/>
    <w:rsid w:val="7EAB7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autoRedefine/>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er"/>
    <w:basedOn w:val="1"/>
    <w:next w:val="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w:basedOn w:val="1"/>
    <w:autoRedefine/>
    <w:qFormat/>
    <w:uiPriority w:val="1"/>
    <w:rPr>
      <w:sz w:val="32"/>
      <w:szCs w:val="32"/>
    </w:rPr>
  </w:style>
  <w:style w:type="paragraph" w:styleId="6">
    <w:name w:val="footer"/>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597</Words>
  <Characters>607</Characters>
  <Lines>0</Lines>
  <Paragraphs>0</Paragraphs>
  <TotalTime>2</TotalTime>
  <ScaleCrop>false</ScaleCrop>
  <LinksUpToDate>false</LinksUpToDate>
  <CharactersWithSpaces>607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2021-09-26T01:58:00Z</dcterms:created>
  <dc:creator>燕子</dc:creator>
  <cp:lastModifiedBy>丁杭</cp:lastModifiedBy>
  <dcterms:modified xsi:type="dcterms:W3CDTF">2025-06-20T01:39:38Z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DCAA8EBA7B8F4215BABA5FD8E98A1CA4_13</vt:lpwstr>
  </property>
  <property fmtid="{D5CDD505-2E9C-101B-9397-08002B2CF9AE}" pid="4" name="KSOTemplateDocerSaveRecord">
    <vt:lpwstr>eyJoZGlkIjoiN2ZiZjZiZjYyN2M1YjNjMzcyMjNjNmY0YjQyYzAwNmMiLCJ1c2VySWQiOiIxNDM1MDkyMTI4In0=</vt:lpwstr>
  </property>
</Properties>
</file>