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3FF1B">
      <w:pPr>
        <w:rPr/>
      </w:pPr>
      <w:r>
        <w:t>备注：入职材料附件</w:t>
      </w:r>
    </w:p>
    <w:p w14:paraId="091941D9">
      <w:pPr>
        <w:rPr/>
      </w:pPr>
      <w:r>
        <w:rPr>
          <w:rFonts w:hint="eastAsia"/>
        </w:rPr>
        <w:t>入职准备材料</w:t>
      </w:r>
    </w:p>
    <w:p w14:paraId="7A04F08E">
      <w:pPr>
        <w:rPr/>
      </w:pPr>
      <w:r>
        <w:rPr>
          <w:rFonts w:hint="eastAsia"/>
        </w:rPr>
        <w:t>（1）入职体检报告</w:t>
      </w:r>
    </w:p>
    <w:p w14:paraId="7B7CD371">
      <w:pPr>
        <w:rPr/>
      </w:pPr>
      <w:r>
        <w:rPr>
          <w:rFonts w:hint="eastAsia"/>
        </w:rPr>
        <w:t>（2）三无证明（无犯罪记录，无违纪证明，无参加非法组织证明，户籍派出所或贵州公安App申请）</w:t>
      </w:r>
    </w:p>
    <w:p w14:paraId="7A6B64CE">
      <w:pPr>
        <w:rPr/>
      </w:pPr>
      <w:r>
        <w:rPr>
          <w:rFonts w:hint="eastAsia"/>
        </w:rPr>
        <w:t>（3）教师资格证复印件</w:t>
      </w:r>
    </w:p>
    <w:p w14:paraId="56025994">
      <w:pPr>
        <w:rPr/>
      </w:pPr>
      <w:r>
        <w:rPr>
          <w:rFonts w:hint="eastAsia"/>
        </w:rPr>
        <w:t>（4）普通话证书复印件</w:t>
      </w:r>
    </w:p>
    <w:p w14:paraId="590B7AEB">
      <w:pPr>
        <w:rPr/>
      </w:pPr>
      <w:r>
        <w:rPr>
          <w:rFonts w:hint="eastAsia"/>
        </w:rPr>
        <w:t>（5）毕业证书复印件</w:t>
      </w:r>
    </w:p>
    <w:p w14:paraId="04139A8B">
      <w:pPr>
        <w:rPr/>
      </w:pPr>
      <w:r>
        <w:rPr>
          <w:rFonts w:hint="eastAsia"/>
        </w:rPr>
        <w:t>（6）学位证书复印件</w:t>
      </w:r>
    </w:p>
    <w:p w14:paraId="5FE26932">
      <w:pPr>
        <w:rPr/>
      </w:pPr>
      <w:r>
        <w:rPr>
          <w:rFonts w:hint="eastAsia"/>
        </w:rPr>
        <w:t>（7）学信网学历验证报告</w:t>
      </w:r>
    </w:p>
    <w:p w14:paraId="7B83E201">
      <w:pPr>
        <w:rPr/>
      </w:pPr>
      <w:r>
        <w:rPr>
          <w:rFonts w:hint="eastAsia"/>
        </w:rPr>
        <w:t>（8）其他荣誉证书复印件</w:t>
      </w:r>
    </w:p>
    <w:p w14:paraId="01310E90">
      <w:pPr>
        <w:rPr/>
      </w:pPr>
      <w:r>
        <w:rPr>
          <w:rFonts w:hint="eastAsia"/>
        </w:rPr>
        <w:t>（9）身份证复印件（写上姓名，电话）</w:t>
      </w:r>
    </w:p>
    <w:p w14:paraId="699963D0">
      <w:pPr>
        <w:rPr/>
      </w:pPr>
      <w:r>
        <w:rPr>
          <w:rFonts w:hint="eastAsia"/>
        </w:rPr>
        <w:t>（10）中国银行卡（已有的不用办理，入职后办理）</w:t>
      </w:r>
    </w:p>
    <w:p w14:paraId="5791AA4B">
      <w:pPr>
        <w:rPr>
          <w:rFonts w:hint="eastAsia"/>
        </w:rPr>
      </w:pPr>
      <w:r>
        <w:rPr>
          <w:rFonts w:hint="eastAsia"/>
        </w:rPr>
        <w:t>（11）与其他单位产生劳动关系的需有解除劳动关系的证明。</w:t>
      </w:r>
    </w:p>
    <w:p w14:paraId="4ACC8A01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12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报名表</w:t>
      </w:r>
    </w:p>
    <w:p w14:paraId="77B481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7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2025-04-29T02:21:49Z</dcterms:created>
  <dc:creator>Administrator</dc:creator>
  <cp:lastModifiedBy>罗天福</cp:lastModifiedBy>
  <dcterms:modified xsi:type="dcterms:W3CDTF">2025-04-29T02:23:13Z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eyJoZGlkIjoiNzI3NzVkNjZmODFjYzBhYjRmYzI1YTM3MTFhMThjMjMiLCJ1c2VySWQiOiIyNjg2MTYyNzAifQ==</vt:lpwstr>
  </property>
  <property fmtid="{D5CDD505-2E9C-101B-9397-08002B2CF9AE}" pid="4" name="ICV">
    <vt:lpwstr>E21EFD89C7AC41B88DB0091A01F7D9A5_12</vt:lpwstr>
  </property>
</Properties>
</file>