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AF51CAF">
      <w:pPr>
        <w:pStyle w:val="2"/>
        <w:rPr>
          <w:rFonts w:hint="eastAsia"/>
          <w:lang w:val="en-US" w:eastAsia="zh-CN"/>
        </w:rPr>
      </w:pPr>
    </w:p>
    <w:p w14:paraId="189F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lang w:val="en-US" w:eastAsia="zh-CN"/>
        </w:rPr>
        <w:t>六盘水市水城区公安局2024年面向社会公开招聘警务辅助人员递补进入体检范围考生体检须知</w:t>
      </w:r>
    </w:p>
    <w:p w14:paraId="1AE05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1E991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六盘水市水城区公安局2024年面向社会公开招聘警务辅助人员递补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进入体检范围人员的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检工作，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根据有关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宋体" w:eastAsia="仿宋_GB2312"/>
          <w:sz w:val="32"/>
          <w:szCs w:val="32"/>
        </w:rPr>
        <w:t>以下体检须知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通知如下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0B9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一、体检工作的组织</w:t>
      </w:r>
    </w:p>
    <w:p w14:paraId="6B4F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体检工作在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的领导下，</w:t>
      </w:r>
      <w:r>
        <w:rPr>
          <w:rFonts w:hint="eastAsia" w:ascii="仿宋_GB2312" w:hAnsi="宋体" w:eastAsia="仿宋_GB2312"/>
          <w:sz w:val="32"/>
          <w:szCs w:val="32"/>
        </w:rPr>
        <w:t>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六盘水市水城区公安局</w:t>
      </w:r>
      <w:r>
        <w:rPr>
          <w:rFonts w:hint="eastAsia" w:ascii="仿宋_GB2312" w:hAnsi="宋体" w:eastAsia="仿宋_GB2312"/>
          <w:sz w:val="32"/>
          <w:szCs w:val="32"/>
        </w:rPr>
        <w:t>具体组织实施。</w:t>
      </w:r>
    </w:p>
    <w:p w14:paraId="7490E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二、体检时间、地点及有关要求</w:t>
      </w:r>
    </w:p>
    <w:p w14:paraId="4FCC0E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（一）体检时间</w:t>
      </w:r>
    </w:p>
    <w:p w14:paraId="29FE3E2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体检时间：202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sz w:val="32"/>
          <w:szCs w:val="32"/>
        </w:rPr>
        <w:t>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星期一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）</w:t>
      </w:r>
    </w:p>
    <w:p w14:paraId="5528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参加体检的考生于体检当日上午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8:30在六盘水市水城区公安局后楼310会议室</w:t>
      </w:r>
      <w:r>
        <w:rPr>
          <w:rFonts w:hint="eastAsia" w:ascii="仿宋_GB2312" w:eastAsia="仿宋_GB2312"/>
          <w:sz w:val="32"/>
          <w:szCs w:val="32"/>
        </w:rPr>
        <w:t>集中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乘车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前往体检医院，上午8：50仍未到达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指定集中地点的考生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，视为自动弃权。</w:t>
      </w:r>
    </w:p>
    <w:p w14:paraId="6A479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为了不影响体检结果，体检考生体检前1天饮食清淡，建议考生体检前两天勿吃羊肉粉及烧烤等食物，禁饮酒，注意休息；体检当天早上必须空腹，禁饮禁食。</w:t>
      </w:r>
    </w:p>
    <w:p w14:paraId="4A5D4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体检地点</w:t>
      </w:r>
    </w:p>
    <w:p w14:paraId="0922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体检</w:t>
      </w:r>
      <w:r>
        <w:rPr>
          <w:rFonts w:hint="eastAsia" w:ascii="仿宋_GB2312" w:eastAsia="仿宋_GB2312"/>
          <w:sz w:val="32"/>
          <w:szCs w:val="32"/>
          <w:lang w:eastAsia="zh-CN"/>
        </w:rPr>
        <w:t>地点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六盘水市水城区公安局2024年面向社会公开招聘警务辅助人员招聘工作领导小组办公室</w:t>
      </w:r>
      <w:r>
        <w:rPr>
          <w:rFonts w:hint="eastAsia" w:ascii="仿宋_GB2312" w:eastAsia="仿宋_GB2312"/>
          <w:sz w:val="32"/>
          <w:szCs w:val="32"/>
        </w:rPr>
        <w:t>指定。</w:t>
      </w:r>
    </w:p>
    <w:p w14:paraId="3FA02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具体要求及注意事项</w:t>
      </w:r>
    </w:p>
    <w:p w14:paraId="1C35D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参加体检考生所带的通讯工具必须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在考生签到时</w:t>
      </w:r>
      <w:r>
        <w:rPr>
          <w:rFonts w:hint="eastAsia" w:ascii="仿宋_GB2312" w:eastAsia="仿宋_GB2312"/>
          <w:sz w:val="32"/>
          <w:szCs w:val="32"/>
        </w:rPr>
        <w:t>关</w:t>
      </w:r>
      <w:r>
        <w:rPr>
          <w:rFonts w:hint="eastAsia" w:ascii="仿宋_GB2312" w:eastAsia="仿宋_GB2312"/>
          <w:sz w:val="32"/>
          <w:szCs w:val="32"/>
          <w:highlight w:val="none"/>
        </w:rPr>
        <w:t>闭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交工作人员统一保管，不准带任何通讯工具参加体检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体检过程中实行封闭管理。</w:t>
      </w:r>
    </w:p>
    <w:p w14:paraId="0DF3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体检参照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《公务员录用体检通用标准（试行）》《公务员录用体检操作手册（试行）》及《公务员录用体检特殊标准（试行）》等有关规定执行。</w:t>
      </w:r>
    </w:p>
    <w:p w14:paraId="1912E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.体检费用由考生自理。</w:t>
      </w:r>
    </w:p>
    <w:p w14:paraId="74917B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本次体检采取微信支付的方式支付体检费，每位考生须确保自己的微信能支付不低于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500元的费用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CE43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.参加体检的考生请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携带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《面试准考证》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有效《居民身份证》（或有效《临时居民身份证》）原件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参加体检，不能提供</w:t>
      </w:r>
      <w:r>
        <w:rPr>
          <w:rFonts w:hint="eastAsia" w:ascii="仿宋_GB2312" w:eastAsia="仿宋_GB2312"/>
          <w:sz w:val="32"/>
          <w:szCs w:val="32"/>
        </w:rPr>
        <w:t>有效《居民身份证》（或有效《临时居民身份证》）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的考生，取消体检资格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6A94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.体检当日，考生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自备饮</w:t>
      </w:r>
      <w:r>
        <w:rPr>
          <w:rFonts w:hint="eastAsia" w:ascii="仿宋_GB2312" w:eastAsia="仿宋_GB2312"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水、面包等干粮，在禁饮禁食的有关体检项目结束后，经工作人员允许方可饮食。</w:t>
      </w:r>
    </w:p>
    <w:p w14:paraId="7EA05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.参加体检考生应听从工作人员安排，有序地进行体检。体检过程中不能向体检医师</w:t>
      </w:r>
      <w:r>
        <w:rPr>
          <w:rFonts w:hint="eastAsia" w:ascii="仿宋_GB2312" w:hAnsi="宋体" w:eastAsia="仿宋_GB2312"/>
          <w:sz w:val="32"/>
          <w:szCs w:val="32"/>
        </w:rPr>
        <w:t>透露</w:t>
      </w:r>
      <w:r>
        <w:rPr>
          <w:rFonts w:hint="eastAsia" w:ascii="仿宋_GB2312" w:eastAsia="仿宋_GB2312"/>
          <w:sz w:val="32"/>
          <w:szCs w:val="32"/>
        </w:rPr>
        <w:t>自己</w:t>
      </w:r>
      <w:r>
        <w:rPr>
          <w:rFonts w:hint="eastAsia" w:ascii="仿宋_GB2312" w:hAnsi="宋体" w:eastAsia="仿宋_GB2312"/>
          <w:sz w:val="32"/>
          <w:szCs w:val="32"/>
        </w:rPr>
        <w:t>姓名、准考证号、毕业学校、家庭住址、父母姓名及工作单位等有关信息</w:t>
      </w:r>
      <w:r>
        <w:rPr>
          <w:rFonts w:hint="eastAsia" w:ascii="仿宋_GB2312" w:eastAsia="仿宋_GB2312"/>
          <w:sz w:val="32"/>
          <w:szCs w:val="32"/>
        </w:rPr>
        <w:t>，只能报自己的体检顺序号。</w:t>
      </w:r>
    </w:p>
    <w:p w14:paraId="6A81C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.参加体检考生应自觉遵守纪律，尊重医生和工作人员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。体检过程中</w:t>
      </w:r>
      <w:r>
        <w:rPr>
          <w:rFonts w:hint="eastAsia" w:ascii="仿宋_GB2312" w:eastAsia="仿宋_GB2312"/>
          <w:sz w:val="32"/>
          <w:szCs w:val="32"/>
        </w:rPr>
        <w:t>不得大声喧哗和议论。</w:t>
      </w:r>
    </w:p>
    <w:p w14:paraId="262A9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三、在体检过程中，有下列情形之一的，取消体检资格：</w:t>
      </w:r>
    </w:p>
    <w:p w14:paraId="3CE8A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（一）扰乱体检秩序，阻碍工作人员执行公务的；</w:t>
      </w:r>
    </w:p>
    <w:p w14:paraId="10E31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（二）威胁或公开侮辱、诽谤、诬陷工作人员的；</w:t>
      </w:r>
    </w:p>
    <w:p w14:paraId="5D9AD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（三）伪造证件材料参加体检的；</w:t>
      </w:r>
    </w:p>
    <w:p w14:paraId="1C8F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（四）他人代替体检或代替他人体检的；</w:t>
      </w:r>
    </w:p>
    <w:p w14:paraId="23438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（五）参加体检考生不按规定时间上交通讯工具的，一经发现或被考生举报，经查实属实的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3302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sz w:val="32"/>
          <w:szCs w:val="32"/>
        </w:rPr>
        <w:t>在体检过程中向体检医师</w:t>
      </w:r>
      <w:r>
        <w:rPr>
          <w:rFonts w:hint="eastAsia" w:ascii="仿宋_GB2312" w:hAnsi="宋体" w:eastAsia="仿宋_GB2312"/>
          <w:sz w:val="32"/>
          <w:szCs w:val="32"/>
        </w:rPr>
        <w:t>透露</w:t>
      </w:r>
      <w:r>
        <w:rPr>
          <w:rFonts w:hint="eastAsia" w:ascii="仿宋_GB2312" w:eastAsia="仿宋_GB2312"/>
          <w:sz w:val="32"/>
          <w:szCs w:val="32"/>
        </w:rPr>
        <w:t>自己</w:t>
      </w:r>
      <w:r>
        <w:rPr>
          <w:rFonts w:hint="eastAsia" w:ascii="仿宋_GB2312" w:hAnsi="宋体" w:eastAsia="仿宋_GB2312"/>
          <w:sz w:val="32"/>
          <w:szCs w:val="32"/>
        </w:rPr>
        <w:t>姓名、准考证号、毕业学校、家庭住址、父母姓名及工作单位等有关信息的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0005325B">
      <w:pPr>
        <w:pStyle w:val="2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四、工作人员的纪律要求</w:t>
      </w:r>
    </w:p>
    <w:p w14:paraId="2FCDB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工作人员擅自离开工作岗位，经指出仍不改正的，视其情节轻重给予处分。</w:t>
      </w:r>
    </w:p>
    <w:p w14:paraId="378BE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工作人员利用职务之便，徇私舞弊、索贿、受贿的，按有关规定严肃处理。</w:t>
      </w:r>
    </w:p>
    <w:p w14:paraId="7961B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0DFF6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 w14:paraId="24ED4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 w14:paraId="4799C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六盘水市水城区公安局2024年面向社会公开招聘警务辅助人员招聘工作领导小组办公室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</w:p>
    <w:p w14:paraId="7B6B7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仿宋_GB2312" w:eastAsia="仿宋_GB2312"/>
          <w:sz w:val="32"/>
          <w:lang w:val="en-US"/>
        </w:rPr>
      </w:pPr>
      <w:r>
        <w:rPr>
          <w:rFonts w:hint="eastAsia" w:ascii="仿宋_GB2312" w:eastAsia="仿宋_GB2312"/>
          <w:sz w:val="32"/>
          <w:lang w:val="en-US" w:eastAsia="zh-CN"/>
        </w:rPr>
        <w:t>2025年4月8日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0D641E-A2E7-41AE-9DDE-C6902382E0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9BA9A2-F55E-492D-9DC0-72BFB49DB11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E163B1B-298E-43CE-9207-7B79E0E78D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D1BFB30-136F-4CE1-A587-80421988A0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79FF87-4863-45D2-BFC2-31D9CB8A87F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E203FAF0-CAA6-4D7D-BBA0-D03F2B1C47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E89F617-39B2-479B-AABD-D17D2E3609E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8" w:fontKey="{54CD4C08-7008-4001-825B-9D2B021C1A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A34F5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956943"/>
    <w:rsid w:val="030F5DCB"/>
    <w:rsid w:val="03AE67FB"/>
    <w:rsid w:val="04B97792"/>
    <w:rsid w:val="051415E1"/>
    <w:rsid w:val="055C297E"/>
    <w:rsid w:val="07CA1ADF"/>
    <w:rsid w:val="0952109C"/>
    <w:rsid w:val="0A232373"/>
    <w:rsid w:val="0A5E062D"/>
    <w:rsid w:val="0B7078E0"/>
    <w:rsid w:val="0CDE29BB"/>
    <w:rsid w:val="0F0F65FE"/>
    <w:rsid w:val="0FFA1E6E"/>
    <w:rsid w:val="101A42BE"/>
    <w:rsid w:val="117F6AC7"/>
    <w:rsid w:val="12670AA9"/>
    <w:rsid w:val="13605904"/>
    <w:rsid w:val="138C6A26"/>
    <w:rsid w:val="13D01411"/>
    <w:rsid w:val="152359C3"/>
    <w:rsid w:val="15273D59"/>
    <w:rsid w:val="16351E52"/>
    <w:rsid w:val="18D71B4A"/>
    <w:rsid w:val="1B4C475A"/>
    <w:rsid w:val="1BC730DC"/>
    <w:rsid w:val="1DA022A7"/>
    <w:rsid w:val="1E4E208B"/>
    <w:rsid w:val="20205EA3"/>
    <w:rsid w:val="215313DE"/>
    <w:rsid w:val="23DB051E"/>
    <w:rsid w:val="244857C0"/>
    <w:rsid w:val="2BE5632E"/>
    <w:rsid w:val="2C7F3447"/>
    <w:rsid w:val="2E3B3926"/>
    <w:rsid w:val="31AA6DF8"/>
    <w:rsid w:val="31B02335"/>
    <w:rsid w:val="324D63E5"/>
    <w:rsid w:val="335E433E"/>
    <w:rsid w:val="33F10506"/>
    <w:rsid w:val="35501976"/>
    <w:rsid w:val="37D21F4A"/>
    <w:rsid w:val="390C1FFC"/>
    <w:rsid w:val="392E7A0E"/>
    <w:rsid w:val="39AE187E"/>
    <w:rsid w:val="3B6A55CB"/>
    <w:rsid w:val="3B996FD6"/>
    <w:rsid w:val="3E594065"/>
    <w:rsid w:val="3E9E5F37"/>
    <w:rsid w:val="3F7A1D71"/>
    <w:rsid w:val="401909D5"/>
    <w:rsid w:val="419B04D7"/>
    <w:rsid w:val="424F00A3"/>
    <w:rsid w:val="4315662B"/>
    <w:rsid w:val="4707219F"/>
    <w:rsid w:val="47CF2259"/>
    <w:rsid w:val="48D7370C"/>
    <w:rsid w:val="49701AA1"/>
    <w:rsid w:val="49967A99"/>
    <w:rsid w:val="4A5F21D2"/>
    <w:rsid w:val="4A767644"/>
    <w:rsid w:val="4B0F52DA"/>
    <w:rsid w:val="4E405628"/>
    <w:rsid w:val="50577CF3"/>
    <w:rsid w:val="509C3D3A"/>
    <w:rsid w:val="509E3184"/>
    <w:rsid w:val="520B08E9"/>
    <w:rsid w:val="54770964"/>
    <w:rsid w:val="55DE2977"/>
    <w:rsid w:val="56B914ED"/>
    <w:rsid w:val="56F96FE3"/>
    <w:rsid w:val="58E96B26"/>
    <w:rsid w:val="59984DFD"/>
    <w:rsid w:val="5A302F16"/>
    <w:rsid w:val="5C314292"/>
    <w:rsid w:val="5C4E02C3"/>
    <w:rsid w:val="5C75734F"/>
    <w:rsid w:val="5D83107D"/>
    <w:rsid w:val="5E5341F0"/>
    <w:rsid w:val="5EBF1885"/>
    <w:rsid w:val="5F7A1C50"/>
    <w:rsid w:val="60FB0586"/>
    <w:rsid w:val="640D7FEE"/>
    <w:rsid w:val="65D976D1"/>
    <w:rsid w:val="673B1ED3"/>
    <w:rsid w:val="6CEF00E4"/>
    <w:rsid w:val="6D9434FD"/>
    <w:rsid w:val="6E7A7626"/>
    <w:rsid w:val="6E931A2D"/>
    <w:rsid w:val="6F637341"/>
    <w:rsid w:val="709D33EE"/>
    <w:rsid w:val="71571FBA"/>
    <w:rsid w:val="742154EA"/>
    <w:rsid w:val="74BD2F49"/>
    <w:rsid w:val="75547EA1"/>
    <w:rsid w:val="7741557B"/>
    <w:rsid w:val="77690902"/>
    <w:rsid w:val="79E55B08"/>
    <w:rsid w:val="7A25026A"/>
    <w:rsid w:val="7A360CA6"/>
    <w:rsid w:val="7B4C1A2E"/>
    <w:rsid w:val="7BDD7714"/>
    <w:rsid w:val="7DD7547D"/>
    <w:rsid w:val="7F7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rFonts w:hint="eastAsia"/>
    </w:rPr>
  </w:style>
  <w:style w:type="paragraph" w:styleId="3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1187</Words>
  <Characters>1225</Characters>
  <Lines>4</Lines>
  <Paragraphs>1</Paragraphs>
  <TotalTime>11</TotalTime>
  <ScaleCrop>false</ScaleCrop>
  <LinksUpToDate>false</LinksUpToDate>
  <CharactersWithSpaces>1237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orange_小陳</cp:lastModifiedBy>
  <cp:lastPrinted>2025-03-13T04:27:00Z</cp:lastPrinted>
  <dcterms:modified xsi:type="dcterms:W3CDTF">2025-04-08T07:15:31Z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1D7AFFBEF19F4A77B05A58DA350A593D_13</vt:lpwstr>
  </property>
  <property fmtid="{D5CDD505-2E9C-101B-9397-08002B2CF9AE}" pid="4" name="KSOTemplateDocerSaveRecord">
    <vt:lpwstr>eyJoZGlkIjoiZjM4YzFmYjk3MGNhZjdiODI5N2VhYTY4M2VkMjBkNWYiLCJ1c2VySWQiOiIzNzI0MzIxODYifQ==</vt:lpwstr>
  </property>
</Properties>
</file>