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0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b/>
          <w:sz w:val="36"/>
          <w:szCs w:val="36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  </w:t>
      </w:r>
    </w:p>
    <w:p w14:paraId="1C558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  检  须  知</w:t>
      </w:r>
    </w:p>
    <w:p w14:paraId="20ED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</w:p>
    <w:p w14:paraId="63A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为了准确反映受检者身体的真实状况，请注意以下事项：</w:t>
      </w:r>
    </w:p>
    <w:p w14:paraId="055F1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1.均应到指定医院进行体检，其他医疗单位的检查结果一律无效。</w:t>
      </w:r>
    </w:p>
    <w:p w14:paraId="259BB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2.体检严禁弄虚作假、冒名顶替；如隐瞒病史影响体检结果的，后果自负。</w:t>
      </w:r>
      <w:bookmarkStart w:id="0" w:name="_GoBack"/>
      <w:bookmarkEnd w:id="0"/>
    </w:p>
    <w:p w14:paraId="733A5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3.《体检表》第二页由受检者本人填写（用黑色签字笔或钢笔），要求字迹清楚，无涂改，病史部分要如实、逐项填齐，不能遗漏。</w:t>
      </w:r>
    </w:p>
    <w:p w14:paraId="400A2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4.体检前一天请注意休息，勿熬夜，不要饮酒，避免剧烈运动。</w:t>
      </w:r>
    </w:p>
    <w:p w14:paraId="2E8BB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5.体检当天需进行采血、B超等检查，请在受检前禁食8-12小时。</w:t>
      </w:r>
    </w:p>
    <w:p w14:paraId="6F1E6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6.女性受检者月经期间做妇科检查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时将情况如实告知体检医生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；怀孕或可能已受孕者，事先告知医护人员并于体检报到时提交书面情况说明给考务办，勿做X光检查。</w:t>
      </w:r>
    </w:p>
    <w:p w14:paraId="34C8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7.请配合医生认真检查所有项目，勿漏检。若自动放弃某一检查项目，将会影响对您的录用。</w:t>
      </w:r>
    </w:p>
    <w:p w14:paraId="5804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8.体检医师可根据实际需要，增加必要的相应检查、检验项目。</w:t>
      </w:r>
    </w:p>
    <w:p w14:paraId="6C065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9.在体检期间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6"/>
        </w:rPr>
        <w:t>不得聚集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喧哗，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服从管理，在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的引领下，有序进行各项目体检。</w:t>
      </w:r>
    </w:p>
    <w:p w14:paraId="30436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GJhNGM3ZWZlODczNTVkODYxMmY5OGJlZjgyNmUifQ=="/>
  </w:docVars>
  <w:rsids>
    <w:rsidRoot w:val="0A8775B0"/>
    <w:rsid w:val="0A8775B0"/>
    <w:rsid w:val="7EF7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402</Characters>
  <Lines>0</Lines>
  <Paragraphs>0</Paragraphs>
  <TotalTime>5</TotalTime>
  <ScaleCrop>false</ScaleCrop>
  <LinksUpToDate>false</LinksUpToDate>
  <CharactersWithSpaces>420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2024-12-31T06:43:00Z</dcterms:created>
  <dc:creator>WPS樊磊</dc:creator>
  <cp:lastModifiedBy>WPS樊磊</cp:lastModifiedBy>
  <cp:lastPrinted>2025-01-02T01:25:00Z</cp:lastPrinted>
  <dcterms:modified xsi:type="dcterms:W3CDTF">2025-01-02T01:28:21Z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F9C23C5D88F443BA864814F63C40BFF0_11</vt:lpwstr>
  </property>
</Properties>
</file>