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0E9E">
      <w:pPr>
        <w:spacing w:line="360" w:lineRule="exact"/>
        <w:jc w:val="left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附件：2</w:t>
      </w:r>
    </w:p>
    <w:p w14:paraId="37441736">
      <w:pPr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体  检  须  知</w:t>
      </w:r>
    </w:p>
    <w:p w14:paraId="0843C0D2">
      <w:pPr>
        <w:spacing w:line="380" w:lineRule="exact"/>
        <w:ind w:firstLine="561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一、体检报到事宜</w:t>
      </w:r>
    </w:p>
    <w:p w14:paraId="6BD36BEF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1.报到时间：2024年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28"/>
          <w:szCs w:val="28"/>
        </w:rPr>
        <w:t>日上午8：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0前到达赫章县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中医院番禺楼</w:t>
      </w:r>
      <w:r>
        <w:rPr>
          <w:rFonts w:hint="eastAsia" w:ascii="仿宋_GB2312" w:hAnsi="宋体" w:eastAsia="仿宋_GB2312" w:cs="宋体"/>
          <w:sz w:val="28"/>
          <w:szCs w:val="28"/>
        </w:rPr>
        <w:t>正大门处集中报到。</w:t>
      </w:r>
    </w:p>
    <w:p w14:paraId="1ECF0B32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2.体检人员凭本人有效《居民身份证》（有效《临时居民身份证》）原件参加体检报到，体检报到后须现场缴纳体检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费（体检费由考生自理、费用标准：预计</w:t>
      </w: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45.3</w:t>
      </w:r>
      <w:r>
        <w:rPr>
          <w:rFonts w:hint="eastAsia" w:ascii="仿宋_GB2312" w:hAnsi="宋体" w:eastAsia="仿宋_GB2312" w:cs="宋体"/>
          <w:sz w:val="28"/>
          <w:szCs w:val="28"/>
        </w:rPr>
        <w:t>元/人）。未按时报到的，视为自动放弃体检资格。证件与考生本人不符的，不得参加体检。</w:t>
      </w:r>
    </w:p>
    <w:p w14:paraId="6ACEE06E">
      <w:pPr>
        <w:spacing w:line="380" w:lineRule="exact"/>
        <w:ind w:firstLine="561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二、体检注意事项</w:t>
      </w:r>
    </w:p>
    <w:p w14:paraId="68EADFCE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1.体检前3天，要注意饮食，不要吃过多高脂（如羊肉粉）、高蛋白食物，也不宜有意安排素食，不喝咖啡浓茶，不饮酒，不要吃对肝、肾功能有损害的药物。</w:t>
      </w:r>
    </w:p>
    <w:p w14:paraId="1C6A29DD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2.体检前一天要注意休息，避免剧烈运动和情绪激动，保证充足睡眠，以免影响体检结果。</w:t>
      </w:r>
    </w:p>
    <w:p w14:paraId="530E47AC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3.建议检查前晚上8时后避免进食和剧烈运动，保证充足睡眠。体检当日早晨应禁食、禁水（抽血、腹部B超等项目须空腹检查），勿服药（降压药或降糖药除外：注意保持血压及血糖的稳定）；</w:t>
      </w:r>
    </w:p>
    <w:p w14:paraId="046C1951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4.体检当天请轻便着装，勿穿有金属扣子内衣裤、勿携带贵重物品、勿带隐形眼镜，以避免对你的检查结果造成影响。女性不要化妆，不要穿连衣裙、连裤袜，以避免对你的检查造成不便。</w:t>
      </w:r>
    </w:p>
    <w:p w14:paraId="67E9DD8B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 w14:paraId="6AA750CC">
      <w:pPr>
        <w:spacing w:line="38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</w:t>
      </w:r>
      <w:r>
        <w:rPr>
          <w:rFonts w:hint="eastAsia" w:ascii="黑体" w:hAnsi="黑体" w:eastAsia="黑体" w:cs="宋体"/>
          <w:sz w:val="28"/>
          <w:szCs w:val="28"/>
        </w:rPr>
        <w:t>未婚女性不做妇科检查，妇科检查只适合于非月经期（月经结束3天后）的已婚女性，需排尿后检查。如孕妇或近期准备受孕女性告知工作人员或在体检指引单上注明，避免检查X线、CT、14C呼气试验等检查。</w:t>
      </w:r>
    </w:p>
    <w:p w14:paraId="09752036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7.糖尿病、高血压、心脏病等慢性病客户在检查时应向医务人员说明病情及服药情况，并随身携带药物备用。</w:t>
      </w:r>
    </w:p>
    <w:p w14:paraId="41C68503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8.进行各科检查时，请配合医生按预定项目逐科、逐项检查，不要漏检，以免影响最后的健康总结。</w:t>
      </w:r>
    </w:p>
    <w:p w14:paraId="251C54FF">
      <w:pPr>
        <w:spacing w:line="38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9.请考生携带本人有效身份证参加体检, 全部项目完毕后请务必将体检单交回医院健康管理中心。</w:t>
      </w:r>
    </w:p>
    <w:p w14:paraId="27AC5DFB"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10.体检过程中如果遇任何困难或疑问，请及时与工作人员联系。</w:t>
      </w:r>
    </w:p>
    <w:p w14:paraId="653D8B24">
      <w:pPr>
        <w:spacing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E88"/>
    <w:rsid w:val="00006304"/>
    <w:rsid w:val="00061A19"/>
    <w:rsid w:val="000C4549"/>
    <w:rsid w:val="000E17DF"/>
    <w:rsid w:val="0010370B"/>
    <w:rsid w:val="00160428"/>
    <w:rsid w:val="001F274A"/>
    <w:rsid w:val="00203526"/>
    <w:rsid w:val="00226E57"/>
    <w:rsid w:val="002776C7"/>
    <w:rsid w:val="00294740"/>
    <w:rsid w:val="002A1863"/>
    <w:rsid w:val="002F0609"/>
    <w:rsid w:val="0030788C"/>
    <w:rsid w:val="00457442"/>
    <w:rsid w:val="004710DB"/>
    <w:rsid w:val="004A7127"/>
    <w:rsid w:val="004B1529"/>
    <w:rsid w:val="004D723A"/>
    <w:rsid w:val="004E15CC"/>
    <w:rsid w:val="00513634"/>
    <w:rsid w:val="00570C6C"/>
    <w:rsid w:val="005C5C9B"/>
    <w:rsid w:val="00634589"/>
    <w:rsid w:val="00641190"/>
    <w:rsid w:val="006724C1"/>
    <w:rsid w:val="006B10A9"/>
    <w:rsid w:val="006E0662"/>
    <w:rsid w:val="00704853"/>
    <w:rsid w:val="00725F83"/>
    <w:rsid w:val="007A2336"/>
    <w:rsid w:val="007B7FA5"/>
    <w:rsid w:val="007C7716"/>
    <w:rsid w:val="007E5430"/>
    <w:rsid w:val="0088701D"/>
    <w:rsid w:val="008A5781"/>
    <w:rsid w:val="008C1BF7"/>
    <w:rsid w:val="0091424C"/>
    <w:rsid w:val="009978E5"/>
    <w:rsid w:val="009A7387"/>
    <w:rsid w:val="009B3DD1"/>
    <w:rsid w:val="009C2401"/>
    <w:rsid w:val="009D2007"/>
    <w:rsid w:val="009F2ABB"/>
    <w:rsid w:val="00A01BE7"/>
    <w:rsid w:val="00A063F4"/>
    <w:rsid w:val="00AB5184"/>
    <w:rsid w:val="00AC6F7C"/>
    <w:rsid w:val="00B07AFE"/>
    <w:rsid w:val="00B23BD0"/>
    <w:rsid w:val="00B34E3B"/>
    <w:rsid w:val="00B63C95"/>
    <w:rsid w:val="00BD1AA6"/>
    <w:rsid w:val="00BF68B3"/>
    <w:rsid w:val="00C27296"/>
    <w:rsid w:val="00C347C2"/>
    <w:rsid w:val="00C50A75"/>
    <w:rsid w:val="00C6169B"/>
    <w:rsid w:val="00C74B02"/>
    <w:rsid w:val="00D9675A"/>
    <w:rsid w:val="00DA7489"/>
    <w:rsid w:val="00E64E88"/>
    <w:rsid w:val="00E66FF0"/>
    <w:rsid w:val="00EC235D"/>
    <w:rsid w:val="00EE45C7"/>
    <w:rsid w:val="00F130CB"/>
    <w:rsid w:val="00F50135"/>
    <w:rsid w:val="00F62918"/>
    <w:rsid w:val="00FD2F51"/>
    <w:rsid w:val="067E2AE0"/>
    <w:rsid w:val="1D02785F"/>
    <w:rsid w:val="520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787</Words>
  <Characters>813</Characters>
  <Lines>5</Lines>
  <Paragraphs>1</Paragraphs>
  <TotalTime>60</TotalTime>
  <ScaleCrop>false</ScaleCrop>
  <LinksUpToDate>false</LinksUpToDate>
  <CharactersWithSpaces>822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2022-08-18T15:06:00Z</dcterms:created>
  <dc:creator>USER-</dc:creator>
  <cp:lastModifiedBy>mr.han</cp:lastModifiedBy>
  <dcterms:modified xsi:type="dcterms:W3CDTF">2024-12-16T03:19:48Z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C53E2BB08700491D92DD06A1F960B12D_12</vt:lpwstr>
  </property>
</Properties>
</file>