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-318135</wp:posOffset>
                </wp:positionV>
                <wp:extent cx="786130" cy="545465"/>
                <wp:effectExtent l="0" t="0" r="0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</w:rPr>
                              <w:t>附件4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.95pt;margin-top:-25.05pt;height:42.95pt;width:61.9pt;z-index:251659264;mso-width-relative:page;mso-height-relative:page;" fillcolor="#FFFFFF" filled="t" stroked="f" coordsize="21600,21600" o:gfxdata="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nviSP1wAAAAkBAAAPAAAAAAAAAAEAIAAAACIAAABkcnMvZG93bnJldi54bWxQSwECFAAUAAAA&#10;CACHTuJA5XzRPigCAAA9BAAADgAAAAAAAAABACAAAAAmAQAAZHJzL2Uyb0RvYy54bWxQSwUGAAAA&#10;AAYABgBZAQAAw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  <w:szCs w:val="24"/>
                        </w:rPr>
                        <w:t>附件4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sz w:val="44"/>
          <w:szCs w:val="44"/>
        </w:rPr>
        <w:t>诚信报考承诺书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，身份证号码：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，自愿参加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大方县水务投资集团有限公司</w:t>
      </w:r>
      <w:r>
        <w:rPr>
          <w:rFonts w:hint="eastAsia" w:ascii="仿宋" w:hAnsi="仿宋" w:eastAsia="仿宋"/>
          <w:sz w:val="32"/>
          <w:szCs w:val="32"/>
        </w:rPr>
        <w:t>工作人员考试，报考了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职位（岗位名称），现承诺如下：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报名时填报的信息真实有效，提供本次考调职位要求的所有材料真实、准确，绝无弄虚作假。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认真对待每一个环节，完成相应的程序，在笔试、面试、考察、公示等环节，不无故放弃或中断。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严格遵守考试纪律，不以任何形式作弊。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若本人有违反诚信报考承诺的行为，愿意按照</w:t>
      </w:r>
      <w:r>
        <w:rPr>
          <w:rFonts w:hint="eastAsia" w:ascii="仿宋" w:hAnsi="仿宋" w:eastAsia="仿宋" w:cs="宋体"/>
          <w:bCs/>
          <w:kern w:val="36"/>
          <w:sz w:val="32"/>
          <w:szCs w:val="32"/>
        </w:rPr>
        <w:t>相关规定</w:t>
      </w:r>
      <w:r>
        <w:rPr>
          <w:rFonts w:hint="eastAsia" w:ascii="仿宋" w:hAnsi="仿宋" w:eastAsia="仿宋"/>
          <w:sz w:val="32"/>
          <w:szCs w:val="32"/>
        </w:rPr>
        <w:t>接受相应处理。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</w:p>
    <w:p>
      <w:r>
        <w:rPr>
          <w:rFonts w:hint="eastAsia" w:ascii="仿宋" w:hAnsi="仿宋" w:eastAsia="仿宋" w:cs="宋体"/>
          <w:color w:val="2B2B2B"/>
          <w:kern w:val="0"/>
          <w:sz w:val="32"/>
          <w:szCs w:val="32"/>
        </w:rPr>
        <w:t xml:space="preserve">                               </w:t>
      </w:r>
    </w:p>
    <w:p/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0E99C"/>
    <w:multiLevelType w:val="singleLevel"/>
    <w:tmpl w:val="5750E99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NTQyN2RmOTRjNDQwNzQwMjQyZTU5ZTc0MDZhYTUifQ=="/>
  </w:docVars>
  <w:rsids>
    <w:rsidRoot w:val="000624AC"/>
    <w:rsid w:val="000624AC"/>
    <w:rsid w:val="005E5220"/>
    <w:rsid w:val="00CE762C"/>
    <w:rsid w:val="0CC91CF7"/>
    <w:rsid w:val="27225F80"/>
    <w:rsid w:val="2BE249A0"/>
    <w:rsid w:val="32B9581A"/>
    <w:rsid w:val="4190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204</Characters>
  <Lines>2</Lines>
  <Paragraphs>1</Paragraphs>
  <TotalTime>2</TotalTime>
  <ScaleCrop>false</ScaleCrop>
  <LinksUpToDate>false</LinksUpToDate>
  <CharactersWithSpaces>328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2020-12-24T10:52:00Z</dcterms:created>
  <dc:creator>xb21cn</dc:creator>
  <cp:lastModifiedBy>。。</cp:lastModifiedBy>
  <dcterms:modified xsi:type="dcterms:W3CDTF">2023-03-13T07:47:39Z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3F959B16D803409289D72970AD19B93F</vt:lpwstr>
  </property>
</Properties>
</file>