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05" w:tblpY="598"/>
        <w:tblOverlap w:val="never"/>
        <w:tblW w:w="8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1178"/>
        <w:gridCol w:w="764"/>
        <w:gridCol w:w="1288"/>
        <w:gridCol w:w="1147"/>
        <w:gridCol w:w="1141"/>
        <w:gridCol w:w="13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_GBK" w:eastAsia="方正小标宋简体" w:cs="方正小标宋_GBK"/>
                <w:color w:val="000000"/>
                <w:kern w:val="0"/>
                <w:sz w:val="44"/>
                <w:szCs w:val="44"/>
              </w:rPr>
              <w:t>务川自治人民医院2023年自主招聘（非编制）专业技术人员报名表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报考职位：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性 别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民 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照片粘贴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学 历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学 位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户籍地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9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3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6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工作经历</w:t>
            </w:r>
          </w:p>
        </w:tc>
        <w:tc>
          <w:tcPr>
            <w:tcW w:w="68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家庭主要成员情况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3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报名信息确认栏</w:t>
            </w:r>
          </w:p>
        </w:tc>
        <w:tc>
          <w:tcPr>
            <w:tcW w:w="56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以上填写信息均为本人真实情况。</w:t>
            </w: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 xml:space="preserve">      考生签名：  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0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MDZkNTViODE1MGFhYzY3MjgzNmJlYWYxM2U5NzMifQ=="/>
  </w:docVars>
  <w:rsids>
    <w:rsidRoot w:val="354C1ED3"/>
    <w:rsid w:val="354C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2023-03-09T01:35:00Z</dcterms:created>
  <dc:creator>谜</dc:creator>
  <cp:lastModifiedBy>谜</cp:lastModifiedBy>
  <dcterms:modified xsi:type="dcterms:W3CDTF">2023-03-09T01:36:13Z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3CFC02F3D3FA45F6A8C334F737BAF9C0</vt:lpwstr>
  </property>
</Properties>
</file>