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Times New Roman" w:eastAsia="宋体" w:cs="Times New Roman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r>
        <w:rPr>
          <w:rFonts w:ascii="宋体" w:hAnsi="宋体" w:eastAsia="宋体" w:cs="Times New Roman"/>
          <w:color w:val="000000"/>
          <w:sz w:val="18"/>
          <w:szCs w:val="18"/>
        </w:rPr>
        <w:t xml:space="preserve">                                                        </w:t>
      </w:r>
      <w:r>
        <w:rPr>
          <w:rFonts w:hint="eastAsia" w:ascii="宋体" w:hAnsi="宋体" w:eastAsia="宋体" w:cs="Times New Roman"/>
          <w:color w:val="000000"/>
          <w:sz w:val="32"/>
          <w:szCs w:val="32"/>
        </w:rPr>
        <w:t>编号：</w:t>
      </w:r>
    </w:p>
    <w:p>
      <w:pPr>
        <w:rPr>
          <w:rFonts w:ascii="宋体" w:hAnsi="Times New Roman" w:eastAsia="宋体" w:cs="Times New Roman"/>
          <w:color w:val="000000"/>
          <w:sz w:val="18"/>
          <w:szCs w:val="18"/>
        </w:rPr>
      </w:pPr>
    </w:p>
    <w:p>
      <w:pPr>
        <w:jc w:val="center"/>
        <w:rPr>
          <w:rFonts w:ascii="宋体" w:hAnsi="Times New Roman" w:eastAsia="宋体" w:cs="Times New Roman"/>
          <w:b/>
          <w:color w:val="000000"/>
          <w:sz w:val="44"/>
          <w:szCs w:val="44"/>
        </w:rPr>
      </w:pPr>
      <w:r>
        <w:rPr>
          <w:rFonts w:hint="eastAsia" w:ascii="宋体" w:hAnsi="宋体" w:eastAsia="宋体" w:cs="Times New Roman"/>
          <w:b/>
          <w:color w:val="000000"/>
          <w:sz w:val="44"/>
          <w:szCs w:val="44"/>
        </w:rPr>
        <w:t>汇川区区内选调教师报名表</w:t>
      </w:r>
    </w:p>
    <w:p>
      <w:pPr>
        <w:spacing w:line="40" w:lineRule="exact"/>
        <w:rPr>
          <w:rFonts w:ascii="宋体" w:hAnsi="Times New Roman" w:eastAsia="宋体" w:cs="Times New Roman"/>
          <w:b/>
          <w:color w:val="000000"/>
          <w:szCs w:val="21"/>
        </w:rPr>
      </w:pPr>
    </w:p>
    <w:tbl>
      <w:tblPr>
        <w:tblStyle w:val="4"/>
        <w:tblW w:w="10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260"/>
        <w:gridCol w:w="810"/>
        <w:gridCol w:w="657"/>
        <w:gridCol w:w="63"/>
        <w:gridCol w:w="522"/>
        <w:gridCol w:w="7"/>
        <w:gridCol w:w="713"/>
        <w:gridCol w:w="780"/>
        <w:gridCol w:w="1548"/>
        <w:gridCol w:w="870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gridSpan w:val="3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照</w:t>
            </w:r>
          </w:p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pacing w:val="-3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32"/>
                <w:sz w:val="24"/>
                <w:szCs w:val="24"/>
              </w:rPr>
              <w:t>政</w:t>
            </w:r>
            <w:r>
              <w:rPr>
                <w:rFonts w:ascii="宋体" w:hAnsi="宋体" w:eastAsia="宋体" w:cs="Times New Roman"/>
                <w:color w:val="000000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pacing w:val="-32"/>
                <w:sz w:val="24"/>
                <w:szCs w:val="24"/>
              </w:rPr>
              <w:t>治</w:t>
            </w:r>
          </w:p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pacing w:val="-3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32"/>
                <w:sz w:val="24"/>
                <w:szCs w:val="24"/>
              </w:rPr>
              <w:t>面</w:t>
            </w:r>
            <w:r>
              <w:rPr>
                <w:rFonts w:ascii="宋体" w:hAnsi="宋体" w:eastAsia="宋体" w:cs="Times New Roman"/>
                <w:color w:val="000000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pacing w:val="-32"/>
                <w:sz w:val="24"/>
                <w:szCs w:val="24"/>
              </w:rPr>
              <w:t>貌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242" w:type="dxa"/>
            <w:gridSpan w:val="3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pacing w:val="-3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vMerge w:val="continue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报考</w:t>
            </w:r>
          </w:p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pacing w:val="-32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学段</w:t>
            </w:r>
          </w:p>
        </w:tc>
        <w:tc>
          <w:tcPr>
            <w:tcW w:w="3312" w:type="dxa"/>
            <w:gridSpan w:val="5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pacing w:val="-3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报考学科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vMerge w:val="continue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pacing w:val="-3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570" w:type="dxa"/>
            <w:gridSpan w:val="5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pacing w:val="-3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3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eastAsia="zh-CN"/>
              </w:rPr>
              <w:t>在职</w:t>
            </w:r>
          </w:p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pacing w:val="-3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570" w:type="dxa"/>
            <w:gridSpan w:val="5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pacing w:val="-3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pacing w:val="-3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3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在编</w:t>
            </w:r>
          </w:p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任教学科</w:t>
            </w:r>
          </w:p>
        </w:tc>
        <w:tc>
          <w:tcPr>
            <w:tcW w:w="2022" w:type="dxa"/>
            <w:gridSpan w:val="4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在岗单位及任教学科</w:t>
            </w:r>
          </w:p>
        </w:tc>
        <w:tc>
          <w:tcPr>
            <w:tcW w:w="2951" w:type="dxa"/>
            <w:gridSpan w:val="2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  <w:jc w:val="center"/>
        </w:trPr>
        <w:tc>
          <w:tcPr>
            <w:tcW w:w="97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在</w:t>
            </w:r>
          </w:p>
          <w:p>
            <w:pPr>
              <w:spacing w:line="34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编</w:t>
            </w:r>
          </w:p>
          <w:p>
            <w:pPr>
              <w:spacing w:line="34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单</w:t>
            </w:r>
          </w:p>
          <w:p>
            <w:pPr>
              <w:spacing w:line="34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位</w:t>
            </w:r>
          </w:p>
          <w:p>
            <w:pPr>
              <w:spacing w:line="34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推</w:t>
            </w:r>
          </w:p>
          <w:p>
            <w:pPr>
              <w:spacing w:line="34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荐</w:t>
            </w:r>
          </w:p>
          <w:p>
            <w:pPr>
              <w:spacing w:line="34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意</w:t>
            </w:r>
          </w:p>
          <w:p>
            <w:pPr>
              <w:spacing w:line="34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9311" w:type="dxa"/>
            <w:gridSpan w:val="11"/>
          </w:tcPr>
          <w:p>
            <w:pPr>
              <w:spacing w:line="340" w:lineRule="exact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560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经资格审查，</w:t>
            </w:r>
            <w:r>
              <w:rPr>
                <w:rFonts w:ascii="宋体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同志符合报考条件，同意推荐参加</w:t>
            </w:r>
            <w:r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年汇川区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  <w:lang w:eastAsia="zh-CN"/>
              </w:rPr>
              <w:t>内教师</w:t>
            </w: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选调考试。</w:t>
            </w:r>
          </w:p>
          <w:p>
            <w:pPr>
              <w:spacing w:line="340" w:lineRule="exact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单位负责人签字：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单位（公章）</w:t>
            </w:r>
          </w:p>
          <w:p>
            <w:pPr>
              <w:spacing w:line="340" w:lineRule="exact"/>
              <w:ind w:firstLine="720" w:firstLineChars="300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720" w:firstLineChars="300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日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97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区教</w:t>
            </w:r>
          </w:p>
          <w:p>
            <w:pPr>
              <w:spacing w:line="34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育局</w:t>
            </w:r>
          </w:p>
          <w:p>
            <w:pPr>
              <w:spacing w:line="34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9311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5880" w:firstLineChars="2450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（公章）</w:t>
            </w:r>
          </w:p>
          <w:p>
            <w:pPr>
              <w:spacing w:line="340" w:lineRule="exact"/>
              <w:ind w:firstLine="6240" w:firstLineChars="2600"/>
              <w:rPr>
                <w:rFonts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pacing w:line="340" w:lineRule="exac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A5294"/>
    <w:rsid w:val="003E6675"/>
    <w:rsid w:val="00605E50"/>
    <w:rsid w:val="01E51D9D"/>
    <w:rsid w:val="07071B66"/>
    <w:rsid w:val="071406EE"/>
    <w:rsid w:val="0A6A5294"/>
    <w:rsid w:val="0FAF416F"/>
    <w:rsid w:val="133E1190"/>
    <w:rsid w:val="1A5E3744"/>
    <w:rsid w:val="1C1671E7"/>
    <w:rsid w:val="1D835EA0"/>
    <w:rsid w:val="1FFE49C9"/>
    <w:rsid w:val="204C4BC1"/>
    <w:rsid w:val="28BC55A8"/>
    <w:rsid w:val="296B72CD"/>
    <w:rsid w:val="2EC9526E"/>
    <w:rsid w:val="302F08FE"/>
    <w:rsid w:val="310E54FD"/>
    <w:rsid w:val="38760176"/>
    <w:rsid w:val="3A8169B1"/>
    <w:rsid w:val="3C8D0130"/>
    <w:rsid w:val="3FB50EC3"/>
    <w:rsid w:val="46762B4A"/>
    <w:rsid w:val="48D74687"/>
    <w:rsid w:val="49680CB2"/>
    <w:rsid w:val="57805586"/>
    <w:rsid w:val="57CF5612"/>
    <w:rsid w:val="57E428A3"/>
    <w:rsid w:val="58AB1624"/>
    <w:rsid w:val="5B4116B0"/>
    <w:rsid w:val="63587DDC"/>
    <w:rsid w:val="652B66AF"/>
    <w:rsid w:val="658835D7"/>
    <w:rsid w:val="74AA1FB0"/>
    <w:rsid w:val="76C9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2019-01-17T02:15:00Z</dcterms:created>
  <dc:creator>Janie</dc:creator>
  <cp:lastModifiedBy>Janie</cp:lastModifiedBy>
  <cp:lastPrinted>2020-03-16T04:04:00Z</cp:lastPrinted>
  <dcterms:modified xsi:type="dcterms:W3CDTF">2020-03-18T09:11:48Z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