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59"/>
        <w:gridCol w:w="992"/>
        <w:gridCol w:w="1276"/>
        <w:gridCol w:w="1417"/>
        <w:gridCol w:w="1276"/>
        <w:gridCol w:w="1276"/>
        <w:gridCol w:w="1134"/>
        <w:gridCol w:w="850"/>
        <w:gridCol w:w="11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97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金沙西洛街道卫生院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公开招聘合同制工作人员综合成绩及拟体检人员登记表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笔试占60%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面试占40%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是否进入体检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张竹君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83.60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33.44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87.44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黄锐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46.80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82.60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33.04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79.84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43.20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82.60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33.04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76.24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徐水丹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43.20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80.80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32.32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75.52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42.60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83.80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33.52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76.12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王汝滨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41.40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72.40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28.96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70.36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黄雪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36.60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48.60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19.44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56.04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饶梦莎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34.50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64.80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25.92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60.42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舒琴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29.10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59.60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23.84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52.94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曹倩倩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25.20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73.40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29.36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54.56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庞娟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54.60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21.84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46.44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汤飞飞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86.40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58.56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余灵巧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61.60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24.64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35.44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何江丽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BB"/>
    <w:rsid w:val="000C6B00"/>
    <w:rsid w:val="00176A95"/>
    <w:rsid w:val="0022418D"/>
    <w:rsid w:val="00257D5D"/>
    <w:rsid w:val="002A7AC3"/>
    <w:rsid w:val="002B3C11"/>
    <w:rsid w:val="00342AEE"/>
    <w:rsid w:val="006878CD"/>
    <w:rsid w:val="008119A5"/>
    <w:rsid w:val="009013BB"/>
    <w:rsid w:val="00A37E5D"/>
    <w:rsid w:val="00B42DDE"/>
    <w:rsid w:val="00C229AF"/>
    <w:rsid w:val="00D07F37"/>
    <w:rsid w:val="1C17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211</Words>
  <Characters>1206</Characters>
  <Lines>10</Lines>
  <Paragraphs>2</Paragraphs>
  <TotalTime>45</TotalTime>
  <ScaleCrop>false</ScaleCrop>
  <LinksUpToDate>false</LinksUpToDate>
  <CharactersWithSpaces>1415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2020-01-06T08:51:00Z</dcterms:created>
  <dc:creator>Administrator</dc:creator>
  <cp:lastModifiedBy>Administrator</cp:lastModifiedBy>
  <dcterms:modified xsi:type="dcterms:W3CDTF">2020-01-07T01:59:01Z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