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32" w:rsidRDefault="00421032" w:rsidP="00421032">
      <w:pPr>
        <w:widowControl/>
        <w:spacing w:line="270" w:lineRule="atLeas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 w:rsidRPr="001C629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一：</w:t>
      </w:r>
    </w:p>
    <w:p w:rsidR="00421032" w:rsidRPr="001C629B" w:rsidRDefault="00421032" w:rsidP="00421032">
      <w:pPr>
        <w:widowControl/>
        <w:spacing w:afterLines="100" w:after="312" w:line="270" w:lineRule="atLeast"/>
        <w:ind w:firstLineChars="200" w:firstLine="643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bookmarkStart w:id="0" w:name="_GoBack"/>
      <w:r w:rsidRPr="001C629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遵义医学院附属口腔医院2018年公开招聘工作人员及要求一览表</w:t>
      </w:r>
    </w:p>
    <w:tbl>
      <w:tblPr>
        <w:tblW w:w="14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92"/>
        <w:gridCol w:w="1559"/>
        <w:gridCol w:w="2882"/>
        <w:gridCol w:w="2880"/>
        <w:gridCol w:w="4129"/>
      </w:tblGrid>
      <w:tr w:rsidR="00421032" w:rsidRPr="001C629B" w:rsidTr="002A5026">
        <w:trPr>
          <w:trHeight w:val="75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拟招职位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职位代码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</w:t>
            </w: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  </w:t>
            </w:r>
            <w:r w:rsidRPr="001C629B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注</w:t>
            </w:r>
          </w:p>
        </w:tc>
      </w:tr>
      <w:tr w:rsidR="00421032" w:rsidRPr="001C629B" w:rsidTr="002A5026">
        <w:trPr>
          <w:trHeight w:val="122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口腔临床医师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研究生学历</w:t>
            </w:r>
            <w:r w:rsidRPr="001C629B">
              <w:rPr>
                <w:rFonts w:ascii="仿宋" w:eastAsia="仿宋" w:hAnsi="仿宋" w:cs="宋体"/>
                <w:kern w:val="0"/>
                <w:sz w:val="32"/>
                <w:szCs w:val="32"/>
              </w:rPr>
              <w:t>硕士学位及以上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口 腔 医 学</w:t>
            </w:r>
          </w:p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口腔基础医学</w:t>
            </w:r>
          </w:p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口腔临床医学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具备医师执业资格证书</w:t>
            </w:r>
          </w:p>
        </w:tc>
      </w:tr>
      <w:tr w:rsidR="00421032" w:rsidRPr="001C629B" w:rsidTr="002A5026">
        <w:trPr>
          <w:trHeight w:val="110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财会人员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C629B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研究生学历</w:t>
            </w:r>
            <w:r w:rsidRPr="001C629B">
              <w:rPr>
                <w:rFonts w:ascii="仿宋" w:eastAsia="仿宋" w:hAnsi="仿宋" w:cs="宋体"/>
                <w:kern w:val="0"/>
                <w:sz w:val="32"/>
                <w:szCs w:val="32"/>
              </w:rPr>
              <w:t>硕士学位及以上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会计</w:t>
            </w:r>
            <w:r w:rsidRPr="001C629B">
              <w:rPr>
                <w:rFonts w:ascii="仿宋" w:eastAsia="仿宋" w:hAnsi="仿宋" w:cs="宋体"/>
                <w:kern w:val="0"/>
                <w:sz w:val="32"/>
                <w:szCs w:val="32"/>
              </w:rPr>
              <w:t>学</w:t>
            </w:r>
          </w:p>
          <w:p w:rsidR="00421032" w:rsidRPr="001C629B" w:rsidRDefault="00421032" w:rsidP="002A5026">
            <w:pPr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C62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审计学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32" w:rsidRPr="001C629B" w:rsidRDefault="00421032" w:rsidP="002A5026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C629B">
              <w:rPr>
                <w:rFonts w:ascii="仿宋" w:eastAsia="仿宋" w:hAnsi="仿宋" w:hint="eastAsia"/>
                <w:sz w:val="32"/>
                <w:szCs w:val="32"/>
              </w:rPr>
              <w:t>具备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助理</w:t>
            </w:r>
            <w:r w:rsidRPr="001C629B">
              <w:rPr>
                <w:rFonts w:ascii="仿宋" w:eastAsia="仿宋" w:hAnsi="仿宋"/>
                <w:sz w:val="32"/>
                <w:szCs w:val="32"/>
              </w:rPr>
              <w:t>会计师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及以上</w:t>
            </w:r>
            <w:r>
              <w:rPr>
                <w:rFonts w:ascii="仿宋" w:eastAsia="仿宋" w:hAnsi="仿宋"/>
                <w:sz w:val="32"/>
                <w:szCs w:val="32"/>
              </w:rPr>
              <w:t>职称</w:t>
            </w:r>
          </w:p>
        </w:tc>
      </w:tr>
    </w:tbl>
    <w:p w:rsidR="00346EA0" w:rsidRPr="00421032" w:rsidRDefault="00346EA0"/>
    <w:sectPr w:rsidR="00346EA0" w:rsidRPr="00421032" w:rsidSect="004210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E0" w:rsidRDefault="009F27E0" w:rsidP="00421032">
      <w:r>
        <w:separator/>
      </w:r>
    </w:p>
  </w:endnote>
  <w:endnote w:type="continuationSeparator" w:id="0">
    <w:p w:rsidR="009F27E0" w:rsidRDefault="009F27E0" w:rsidP="0042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E0" w:rsidRDefault="009F27E0" w:rsidP="00421032">
      <w:r>
        <w:separator/>
      </w:r>
    </w:p>
  </w:footnote>
  <w:footnote w:type="continuationSeparator" w:id="0">
    <w:p w:rsidR="009F27E0" w:rsidRDefault="009F27E0" w:rsidP="00421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91"/>
    <w:rsid w:val="00346EA0"/>
    <w:rsid w:val="00421032"/>
    <w:rsid w:val="00983291"/>
    <w:rsid w:val="009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A4F3D2-E7C4-42FB-821E-5D769226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0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0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2018-10-23T03:20:00Z</dcterms:created>
  <dcterms:modified xsi:type="dcterms:W3CDTF">2018-10-23T03:21:00Z</dcterms:modified>
</cp:coreProperties>
</file>