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附件1</w:t>
      </w:r>
    </w:p>
    <w:p>
      <w:pPr>
        <w:jc w:val="center"/>
        <w:rPr>
          <w:b/>
          <w:sz w:val="72"/>
          <w:szCs w:val="72"/>
        </w:rPr>
      </w:pPr>
    </w:p>
    <w:p>
      <w:pPr>
        <w:jc w:val="center"/>
        <w:rPr>
          <w:b/>
          <w:sz w:val="72"/>
          <w:szCs w:val="72"/>
        </w:rPr>
      </w:pP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公开招聘人才申请表</w:t>
      </w: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ind w:firstLine="900" w:firstLineChars="25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申请人姓名：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 </w:t>
      </w:r>
    </w:p>
    <w:p>
      <w:pPr>
        <w:ind w:firstLine="900" w:firstLineChars="25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 xml:space="preserve">身份证号码： 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</w:t>
      </w:r>
    </w:p>
    <w:p>
      <w:pPr>
        <w:ind w:firstLine="900" w:firstLineChars="25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 xml:space="preserve">拟报岗位： 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  </w:t>
      </w:r>
    </w:p>
    <w:p>
      <w:pPr>
        <w:ind w:firstLine="900" w:firstLineChars="25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 xml:space="preserve">联系方式： 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  </w:t>
      </w:r>
    </w:p>
    <w:p>
      <w:pPr>
        <w:ind w:firstLine="900" w:firstLineChars="25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 xml:space="preserve">填报日期： 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  </w:t>
      </w:r>
    </w:p>
    <w:p>
      <w:pPr>
        <w:rPr>
          <w:rFonts w:ascii="宋体" w:hAnsi="宋体"/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中国地质科学院探矿工艺研究所</w:t>
      </w:r>
    </w:p>
    <w:p>
      <w:pPr>
        <w:jc w:val="center"/>
        <w:rPr>
          <w:sz w:val="24"/>
        </w:rPr>
      </w:pPr>
      <w:r>
        <w:rPr>
          <w:sz w:val="44"/>
          <w:szCs w:val="44"/>
        </w:rPr>
        <w:br w:type="page"/>
      </w:r>
    </w:p>
    <w:tbl>
      <w:tblPr>
        <w:tblStyle w:val="6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6"/>
        <w:gridCol w:w="714"/>
        <w:gridCol w:w="1683"/>
        <w:gridCol w:w="1276"/>
        <w:gridCol w:w="613"/>
        <w:gridCol w:w="663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spacing w:line="5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1086" w:type="dxa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5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683" w:type="dxa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spacing w:line="5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出生日期</w:t>
            </w:r>
          </w:p>
        </w:tc>
        <w:tc>
          <w:tcPr>
            <w:tcW w:w="1086" w:type="dxa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5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1683" w:type="dxa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spacing w:line="5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本科毕业院校</w:t>
            </w:r>
          </w:p>
        </w:tc>
        <w:tc>
          <w:tcPr>
            <w:tcW w:w="1086" w:type="dxa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5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专业</w:t>
            </w:r>
          </w:p>
        </w:tc>
        <w:tc>
          <w:tcPr>
            <w:tcW w:w="1683" w:type="dxa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学历学位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spacing w:line="5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硕士毕业院校</w:t>
            </w:r>
          </w:p>
        </w:tc>
        <w:tc>
          <w:tcPr>
            <w:tcW w:w="1086" w:type="dxa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专业</w:t>
            </w:r>
          </w:p>
        </w:tc>
        <w:tc>
          <w:tcPr>
            <w:tcW w:w="1683" w:type="dxa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学历学位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spacing w:line="5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博士毕业院校</w:t>
            </w:r>
          </w:p>
        </w:tc>
        <w:tc>
          <w:tcPr>
            <w:tcW w:w="1086" w:type="dxa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专业</w:t>
            </w:r>
          </w:p>
        </w:tc>
        <w:tc>
          <w:tcPr>
            <w:tcW w:w="1683" w:type="dxa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学历学位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spacing w:line="5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研究方向</w:t>
            </w:r>
          </w:p>
        </w:tc>
        <w:tc>
          <w:tcPr>
            <w:tcW w:w="34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健康状况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计算机</w:t>
            </w:r>
          </w:p>
          <w:p>
            <w:pPr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等级</w:t>
            </w:r>
          </w:p>
        </w:tc>
        <w:tc>
          <w:tcPr>
            <w:tcW w:w="1086" w:type="dxa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英语</w:t>
            </w:r>
          </w:p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等级</w:t>
            </w:r>
          </w:p>
        </w:tc>
        <w:tc>
          <w:tcPr>
            <w:tcW w:w="1683" w:type="dxa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E—mail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spacing w:line="5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从事专业</w:t>
            </w:r>
          </w:p>
        </w:tc>
        <w:tc>
          <w:tcPr>
            <w:tcW w:w="7918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spacing w:line="5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邮  编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5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443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spacing w:line="5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电  话</w:t>
            </w:r>
          </w:p>
        </w:tc>
        <w:tc>
          <w:tcPr>
            <w:tcW w:w="348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传  真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教</w:t>
            </w: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育</w:t>
            </w: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培</w:t>
            </w: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训</w:t>
            </w: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工作</w:t>
            </w: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（实习）</w:t>
            </w: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简历</w:t>
            </w: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79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728" w:type="dxa"/>
            <w:vAlign w:val="center"/>
          </w:tcPr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主</w:t>
            </w: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修</w:t>
            </w: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课</w:t>
            </w: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程</w:t>
            </w:r>
          </w:p>
        </w:tc>
        <w:tc>
          <w:tcPr>
            <w:tcW w:w="7918" w:type="dxa"/>
            <w:gridSpan w:val="7"/>
            <w:vAlign w:val="center"/>
          </w:tcPr>
          <w:p>
            <w:pPr>
              <w:spacing w:line="4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硕研：</w:t>
            </w:r>
          </w:p>
          <w:p>
            <w:pPr>
              <w:spacing w:line="480" w:lineRule="exact"/>
              <w:rPr>
                <w:kern w:val="0"/>
                <w:sz w:val="24"/>
              </w:rPr>
            </w:pPr>
          </w:p>
          <w:p>
            <w:pPr>
              <w:spacing w:line="4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本科：</w:t>
            </w:r>
          </w:p>
          <w:p>
            <w:pPr>
              <w:spacing w:line="480" w:lineRule="exact"/>
              <w:rPr>
                <w:kern w:val="0"/>
                <w:sz w:val="24"/>
              </w:rPr>
            </w:pPr>
          </w:p>
          <w:p>
            <w:pPr>
              <w:spacing w:line="48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728" w:type="dxa"/>
            <w:vAlign w:val="center"/>
          </w:tcPr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有证书</w:t>
            </w: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的特长</w:t>
            </w:r>
          </w:p>
        </w:tc>
        <w:tc>
          <w:tcPr>
            <w:tcW w:w="79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728" w:type="dxa"/>
            <w:vAlign w:val="center"/>
          </w:tcPr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奖励</w:t>
            </w: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处分</w:t>
            </w: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79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1728" w:type="dxa"/>
            <w:vAlign w:val="center"/>
          </w:tcPr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论文</w:t>
            </w: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发表</w:t>
            </w: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7918" w:type="dxa"/>
            <w:gridSpan w:val="7"/>
          </w:tcPr>
          <w:p>
            <w:pPr>
              <w:spacing w:line="48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按照期刊上引文的方式进行标注：如</w:t>
            </w:r>
          </w:p>
          <w:p>
            <w:pPr>
              <w:pStyle w:val="10"/>
              <w:adjustRightInd w:val="0"/>
              <w:snapToGrid w:val="0"/>
              <w:ind w:firstLine="0"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[1] 樊腊生，王达．科钻一井钻探施工技术路线和钻探施工概述 </w:t>
            </w:r>
            <w:r>
              <w:rPr>
                <w:rFonts w:ascii="宋体" w:hAnsi="宋体"/>
                <w:sz w:val="18"/>
                <w:szCs w:val="18"/>
              </w:rPr>
              <w:t>[J].</w:t>
            </w:r>
            <w:r>
              <w:rPr>
                <w:rFonts w:hint="eastAsia" w:ascii="宋体" w:hAnsi="宋体"/>
                <w:sz w:val="18"/>
                <w:szCs w:val="18"/>
              </w:rPr>
              <w:t>探矿工程（岩土钻掘工程），2008,35（7）:72-76</w:t>
            </w:r>
          </w:p>
          <w:p>
            <w:pPr>
              <w:pStyle w:val="10"/>
              <w:adjustRightInd w:val="0"/>
              <w:snapToGrid w:val="0"/>
              <w:ind w:firstLine="0"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[2] 铁永波，唐川，周春花.昆明市东川城区泥石流危险度评价 [J].中国地质灾害与防治学报，2006,17（1）：81-82</w:t>
            </w:r>
          </w:p>
          <w:p>
            <w:pPr>
              <w:pStyle w:val="10"/>
              <w:adjustRightInd w:val="0"/>
              <w:snapToGrid w:val="0"/>
              <w:ind w:firstLine="0" w:firstLineChars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728" w:type="dxa"/>
            <w:vAlign w:val="center"/>
          </w:tcPr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需要补充说明的其他情况</w:t>
            </w:r>
          </w:p>
        </w:tc>
        <w:tc>
          <w:tcPr>
            <w:tcW w:w="79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728" w:type="dxa"/>
            <w:vAlign w:val="center"/>
          </w:tcPr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接收部门</w:t>
            </w: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意    见</w:t>
            </w:r>
          </w:p>
        </w:tc>
        <w:tc>
          <w:tcPr>
            <w:tcW w:w="79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728" w:type="dxa"/>
            <w:vAlign w:val="center"/>
          </w:tcPr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笔试面试</w:t>
            </w:r>
          </w:p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情况及意见</w:t>
            </w:r>
          </w:p>
        </w:tc>
        <w:tc>
          <w:tcPr>
            <w:tcW w:w="79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728" w:type="dxa"/>
            <w:vAlign w:val="center"/>
          </w:tcPr>
          <w:p>
            <w:pPr>
              <w:spacing w:line="4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单位审批意见</w:t>
            </w:r>
          </w:p>
        </w:tc>
        <w:tc>
          <w:tcPr>
            <w:tcW w:w="79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728" w:type="dxa"/>
            <w:vAlign w:val="center"/>
          </w:tcPr>
          <w:p>
            <w:pPr>
              <w:spacing w:line="7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备  注</w:t>
            </w:r>
          </w:p>
        </w:tc>
        <w:tc>
          <w:tcPr>
            <w:tcW w:w="79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line="336" w:lineRule="auto"/>
        <w:ind w:firstLine="560" w:firstLineChars="200"/>
        <w:jc w:val="left"/>
        <w:rPr>
          <w:rFonts w:ascii="仿宋_GB2312" w:eastAsia="仿宋_GB2312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336" w:lineRule="auto"/>
        <w:ind w:firstLine="560" w:firstLineChars="200"/>
        <w:jc w:val="left"/>
        <w:rPr>
          <w:rFonts w:ascii="仿宋_GB2312" w:eastAsia="仿宋_GB2312"/>
          <w:sz w:val="28"/>
          <w:szCs w:val="28"/>
          <w:shd w:val="clear" w:color="auto" w:fill="FFFFFF"/>
        </w:rPr>
        <w:sectPr>
          <w:footerReference r:id="rId3" w:type="default"/>
          <w:pgSz w:w="11906" w:h="16838"/>
          <w:pgMar w:top="1474" w:right="1474" w:bottom="1474" w:left="1474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tbl>
      <w:tblPr>
        <w:tblStyle w:val="6"/>
        <w:tblW w:w="140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445"/>
        <w:gridCol w:w="218"/>
        <w:gridCol w:w="216"/>
        <w:gridCol w:w="951"/>
        <w:gridCol w:w="806"/>
        <w:gridCol w:w="791"/>
        <w:gridCol w:w="819"/>
        <w:gridCol w:w="794"/>
        <w:gridCol w:w="1361"/>
        <w:gridCol w:w="758"/>
        <w:gridCol w:w="1220"/>
        <w:gridCol w:w="636"/>
        <w:gridCol w:w="693"/>
        <w:gridCol w:w="838"/>
        <w:gridCol w:w="1669"/>
        <w:gridCol w:w="13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2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</w:p>
        </w:tc>
        <w:tc>
          <w:tcPr>
            <w:tcW w:w="1167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</w:p>
        </w:tc>
        <w:tc>
          <w:tcPr>
            <w:tcW w:w="1175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中国地质科学院探矿工艺研究所2018年度</w:t>
            </w:r>
            <w:bookmarkEnd w:id="0"/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应聘人员基本情况表（样表）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年月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与学位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最高学历院校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英语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等级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计算机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等  级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其他特长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及证书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发表论文数量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联系方式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（手机号）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1</w:t>
            </w: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王小二</w:t>
            </w:r>
          </w:p>
        </w:tc>
        <w:tc>
          <w:tcPr>
            <w:tcW w:w="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男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1986.08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河北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石家庄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汉族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中共党员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研究生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博士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中科院（博）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吉林大学（硕）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水文地质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环境地质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XXXXXXXX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六级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二级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填写有证书的特长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SCI/EI：2（其中第一作者1篇）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核心期刊：5（其中第一作者2篇）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一般期刊：3（其中第一作者1篇）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139XXXXXXXX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2</w:t>
            </w: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张某某</w:t>
            </w:r>
          </w:p>
        </w:tc>
        <w:tc>
          <w:tcPr>
            <w:tcW w:w="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女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1990.11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湖北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武汉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土家族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共青团员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研究生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硕士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地科院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环境地质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XXXXXXXX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四级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三级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填写有证书的特长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核心期刊：3（其中第一作者1篇）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139XXXXXXXX</w:t>
            </w:r>
          </w:p>
        </w:tc>
      </w:tr>
    </w:tbl>
    <w:p>
      <w:pPr/>
    </w:p>
    <w:p>
      <w:pPr/>
      <w:r>
        <w:rPr>
          <w:rFonts w:hint="eastAsia"/>
        </w:rPr>
        <w:t>填表说明：</w:t>
      </w:r>
    </w:p>
    <w:p>
      <w:pPr>
        <w:numPr>
          <w:ilvl w:val="0"/>
          <w:numId w:val="1"/>
        </w:numPr>
        <w:tabs>
          <w:tab w:val="left" w:pos="1320"/>
        </w:tabs>
      </w:pPr>
      <w:r>
        <w:rPr>
          <w:rFonts w:hint="eastAsia"/>
        </w:rPr>
        <w:t>其他特长及证书：只填写有证书的特长和资料，如执业资格类证书：全国注册土木工程师（岩土工程、水利水电工程、道路港口工程）、注册结构工程师、注册建造师、注册造价工程师、注册安全工程师等；文体特长类证书：钢琴八级、校篮球队主力，获得过比赛奖励。</w:t>
      </w:r>
    </w:p>
    <w:p>
      <w:pPr>
        <w:numPr>
          <w:ilvl w:val="0"/>
          <w:numId w:val="1"/>
        </w:numPr>
        <w:tabs>
          <w:tab w:val="left" w:pos="1320"/>
        </w:tabs>
      </w:pPr>
      <w:r>
        <w:rPr>
          <w:rFonts w:hint="eastAsia"/>
        </w:rPr>
        <w:t>发表论文数量：</w:t>
      </w:r>
      <w:r>
        <w:t>SCI/EI</w:t>
      </w:r>
      <w:r>
        <w:rPr>
          <w:rFonts w:hint="eastAsia"/>
        </w:rPr>
        <w:t>、核心期刊论文数量（含通讯作者）、一般科技期刊。</w:t>
      </w:r>
    </w:p>
    <w:p>
      <w:pPr>
        <w:numPr>
          <w:ilvl w:val="0"/>
          <w:numId w:val="1"/>
        </w:numPr>
        <w:tabs>
          <w:tab w:val="left" w:pos="1320"/>
        </w:tabs>
      </w:pPr>
      <w:r>
        <w:rPr>
          <w:rFonts w:hint="eastAsia"/>
        </w:rPr>
        <w:t>联系方式：标明手机号。</w:t>
      </w:r>
    </w:p>
    <w:sectPr>
      <w:pgSz w:w="16838" w:h="11906" w:orient="landscape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31488"/>
    </w:sdtPr>
    <w:sdtEndPr>
      <w:rPr>
        <w:sz w:val="21"/>
      </w:rPr>
    </w:sdtEndPr>
    <w:sdtContent>
      <w:p>
        <w:pPr>
          <w:pStyle w:val="3"/>
          <w:jc w:val="right"/>
          <w:rPr>
            <w:sz w:val="21"/>
          </w:rPr>
        </w:pPr>
        <w:r>
          <w:rPr>
            <w:rFonts w:hint="eastAsia"/>
            <w:sz w:val="21"/>
          </w:rPr>
          <w:t>-</w:t>
        </w:r>
        <w:r>
          <w:rPr>
            <w:sz w:val="21"/>
          </w:rPr>
          <w:fldChar w:fldCharType="begin"/>
        </w:r>
        <w:r>
          <w:rPr>
            <w:sz w:val="21"/>
          </w:rPr>
          <w:instrText xml:space="preserve"> PAGE   \* MERGEFORMAT 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4</w:t>
        </w:r>
        <w:r>
          <w:rPr>
            <w:sz w:val="21"/>
          </w:rPr>
          <w:fldChar w:fldCharType="end"/>
        </w:r>
        <w:r>
          <w:rPr>
            <w:rFonts w:hint="eastAsia"/>
            <w:sz w:val="21"/>
          </w:rPr>
          <w:t>-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31821040">
    <w:nsid w:val="5B4DBBF0"/>
    <w:multiLevelType w:val="multilevel"/>
    <w:tmpl w:val="5B4DBBF0"/>
    <w:lvl w:ilvl="0" w:tentative="1">
      <w:start w:val="1"/>
      <w:numFmt w:val="decimal"/>
      <w:lvlText w:val="%1."/>
      <w:lvlJc w:val="left"/>
      <w:pPr>
        <w:tabs>
          <w:tab w:val="left" w:pos="1320"/>
        </w:tabs>
        <w:ind w:left="13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53182104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7768"/>
    <w:rsid w:val="0000103E"/>
    <w:rsid w:val="00005AD7"/>
    <w:rsid w:val="000072C7"/>
    <w:rsid w:val="000163DB"/>
    <w:rsid w:val="00016F9D"/>
    <w:rsid w:val="00023F49"/>
    <w:rsid w:val="0004341B"/>
    <w:rsid w:val="00046992"/>
    <w:rsid w:val="00051059"/>
    <w:rsid w:val="0005796E"/>
    <w:rsid w:val="000968B7"/>
    <w:rsid w:val="000B0929"/>
    <w:rsid w:val="000B2925"/>
    <w:rsid w:val="000B4525"/>
    <w:rsid w:val="000D6222"/>
    <w:rsid w:val="000D670C"/>
    <w:rsid w:val="000D7F9E"/>
    <w:rsid w:val="000E2A4B"/>
    <w:rsid w:val="000E72BB"/>
    <w:rsid w:val="000F564F"/>
    <w:rsid w:val="000F5FE8"/>
    <w:rsid w:val="001358CD"/>
    <w:rsid w:val="0014001F"/>
    <w:rsid w:val="001602A6"/>
    <w:rsid w:val="00174A3E"/>
    <w:rsid w:val="00184BD0"/>
    <w:rsid w:val="001A3995"/>
    <w:rsid w:val="002024BA"/>
    <w:rsid w:val="002255E5"/>
    <w:rsid w:val="002420DC"/>
    <w:rsid w:val="00244830"/>
    <w:rsid w:val="0025694A"/>
    <w:rsid w:val="00283193"/>
    <w:rsid w:val="002920B9"/>
    <w:rsid w:val="002A30FC"/>
    <w:rsid w:val="002C0857"/>
    <w:rsid w:val="002D475C"/>
    <w:rsid w:val="003009ED"/>
    <w:rsid w:val="00317D19"/>
    <w:rsid w:val="003249CA"/>
    <w:rsid w:val="00340478"/>
    <w:rsid w:val="003439E3"/>
    <w:rsid w:val="003454D8"/>
    <w:rsid w:val="00362079"/>
    <w:rsid w:val="003629D3"/>
    <w:rsid w:val="00381015"/>
    <w:rsid w:val="003832A0"/>
    <w:rsid w:val="003962B3"/>
    <w:rsid w:val="003A36AA"/>
    <w:rsid w:val="003A4C04"/>
    <w:rsid w:val="003E2406"/>
    <w:rsid w:val="00421801"/>
    <w:rsid w:val="00426BB4"/>
    <w:rsid w:val="00430267"/>
    <w:rsid w:val="00434F0D"/>
    <w:rsid w:val="00441BA1"/>
    <w:rsid w:val="00443C7F"/>
    <w:rsid w:val="00446981"/>
    <w:rsid w:val="00462230"/>
    <w:rsid w:val="004741F2"/>
    <w:rsid w:val="004A0E2C"/>
    <w:rsid w:val="004B366E"/>
    <w:rsid w:val="004B78EB"/>
    <w:rsid w:val="004C3503"/>
    <w:rsid w:val="004D161A"/>
    <w:rsid w:val="004D637F"/>
    <w:rsid w:val="004E5802"/>
    <w:rsid w:val="004F26CD"/>
    <w:rsid w:val="00527D72"/>
    <w:rsid w:val="00533760"/>
    <w:rsid w:val="00556DF3"/>
    <w:rsid w:val="00557461"/>
    <w:rsid w:val="00571DA3"/>
    <w:rsid w:val="00585A73"/>
    <w:rsid w:val="005D1A5A"/>
    <w:rsid w:val="005E47C1"/>
    <w:rsid w:val="006033AB"/>
    <w:rsid w:val="006079BA"/>
    <w:rsid w:val="006217F7"/>
    <w:rsid w:val="006312CB"/>
    <w:rsid w:val="006342DF"/>
    <w:rsid w:val="00642352"/>
    <w:rsid w:val="00643E7B"/>
    <w:rsid w:val="00644A32"/>
    <w:rsid w:val="006557DA"/>
    <w:rsid w:val="00661900"/>
    <w:rsid w:val="00670B2D"/>
    <w:rsid w:val="0068122A"/>
    <w:rsid w:val="00681E16"/>
    <w:rsid w:val="006916A2"/>
    <w:rsid w:val="006B10D3"/>
    <w:rsid w:val="006C18CE"/>
    <w:rsid w:val="006C5EF5"/>
    <w:rsid w:val="006C602A"/>
    <w:rsid w:val="006D0BC6"/>
    <w:rsid w:val="006D37F6"/>
    <w:rsid w:val="006D7E2D"/>
    <w:rsid w:val="006E20B3"/>
    <w:rsid w:val="006E3AE3"/>
    <w:rsid w:val="006E514C"/>
    <w:rsid w:val="006E7166"/>
    <w:rsid w:val="00703EAC"/>
    <w:rsid w:val="00705AEC"/>
    <w:rsid w:val="007209ED"/>
    <w:rsid w:val="00736C45"/>
    <w:rsid w:val="00742709"/>
    <w:rsid w:val="007568B2"/>
    <w:rsid w:val="0077435D"/>
    <w:rsid w:val="00785775"/>
    <w:rsid w:val="007E4AF4"/>
    <w:rsid w:val="007E5FED"/>
    <w:rsid w:val="007F2EBD"/>
    <w:rsid w:val="0080768F"/>
    <w:rsid w:val="00811C4B"/>
    <w:rsid w:val="0081414A"/>
    <w:rsid w:val="00835060"/>
    <w:rsid w:val="00842841"/>
    <w:rsid w:val="00842CF5"/>
    <w:rsid w:val="00842D96"/>
    <w:rsid w:val="00864AB3"/>
    <w:rsid w:val="00866CE7"/>
    <w:rsid w:val="00885CAA"/>
    <w:rsid w:val="008B26F1"/>
    <w:rsid w:val="008B5B93"/>
    <w:rsid w:val="008C14D1"/>
    <w:rsid w:val="008C1577"/>
    <w:rsid w:val="008C3EA2"/>
    <w:rsid w:val="008D106C"/>
    <w:rsid w:val="008E7459"/>
    <w:rsid w:val="008E7702"/>
    <w:rsid w:val="008F43D4"/>
    <w:rsid w:val="00923C3F"/>
    <w:rsid w:val="00947371"/>
    <w:rsid w:val="0095533A"/>
    <w:rsid w:val="00983967"/>
    <w:rsid w:val="00985AD6"/>
    <w:rsid w:val="009A1451"/>
    <w:rsid w:val="009D4850"/>
    <w:rsid w:val="009D65E4"/>
    <w:rsid w:val="009E00A9"/>
    <w:rsid w:val="00A10EC3"/>
    <w:rsid w:val="00A46050"/>
    <w:rsid w:val="00A47342"/>
    <w:rsid w:val="00A57815"/>
    <w:rsid w:val="00A805C6"/>
    <w:rsid w:val="00A805F6"/>
    <w:rsid w:val="00A90184"/>
    <w:rsid w:val="00A92640"/>
    <w:rsid w:val="00AA2942"/>
    <w:rsid w:val="00AA7E7A"/>
    <w:rsid w:val="00AC55EE"/>
    <w:rsid w:val="00AD04B2"/>
    <w:rsid w:val="00AD46FF"/>
    <w:rsid w:val="00AD696D"/>
    <w:rsid w:val="00AF6EBD"/>
    <w:rsid w:val="00B1230F"/>
    <w:rsid w:val="00B1324E"/>
    <w:rsid w:val="00B32F40"/>
    <w:rsid w:val="00B4387B"/>
    <w:rsid w:val="00B616E8"/>
    <w:rsid w:val="00B64EF5"/>
    <w:rsid w:val="00B70AD5"/>
    <w:rsid w:val="00B72A6A"/>
    <w:rsid w:val="00B8023A"/>
    <w:rsid w:val="00B80761"/>
    <w:rsid w:val="00B84709"/>
    <w:rsid w:val="00B84DBA"/>
    <w:rsid w:val="00BC0346"/>
    <w:rsid w:val="00BD7164"/>
    <w:rsid w:val="00BF7610"/>
    <w:rsid w:val="00BF775A"/>
    <w:rsid w:val="00C1713E"/>
    <w:rsid w:val="00C42DC9"/>
    <w:rsid w:val="00C56098"/>
    <w:rsid w:val="00C6143E"/>
    <w:rsid w:val="00C61550"/>
    <w:rsid w:val="00C741F2"/>
    <w:rsid w:val="00D05C1E"/>
    <w:rsid w:val="00D43704"/>
    <w:rsid w:val="00D478BA"/>
    <w:rsid w:val="00D56BED"/>
    <w:rsid w:val="00D6152B"/>
    <w:rsid w:val="00D84A5E"/>
    <w:rsid w:val="00D97768"/>
    <w:rsid w:val="00DB25A4"/>
    <w:rsid w:val="00DB6535"/>
    <w:rsid w:val="00DD7EBC"/>
    <w:rsid w:val="00E03858"/>
    <w:rsid w:val="00E06C79"/>
    <w:rsid w:val="00E1192A"/>
    <w:rsid w:val="00E13553"/>
    <w:rsid w:val="00E322D0"/>
    <w:rsid w:val="00E37CF1"/>
    <w:rsid w:val="00E41AAA"/>
    <w:rsid w:val="00E45857"/>
    <w:rsid w:val="00E464EA"/>
    <w:rsid w:val="00E84B45"/>
    <w:rsid w:val="00E948CD"/>
    <w:rsid w:val="00E97DE2"/>
    <w:rsid w:val="00ED720D"/>
    <w:rsid w:val="00ED7710"/>
    <w:rsid w:val="00EE6B36"/>
    <w:rsid w:val="00EF25E3"/>
    <w:rsid w:val="00F07776"/>
    <w:rsid w:val="00F13E9E"/>
    <w:rsid w:val="00F24090"/>
    <w:rsid w:val="00F3513F"/>
    <w:rsid w:val="00F37FB8"/>
    <w:rsid w:val="00F41B77"/>
    <w:rsid w:val="00F45969"/>
    <w:rsid w:val="00F61EA0"/>
    <w:rsid w:val="00F8546B"/>
    <w:rsid w:val="00F902F1"/>
    <w:rsid w:val="00F91F95"/>
    <w:rsid w:val="00F96A23"/>
    <w:rsid w:val="00FB1A9C"/>
    <w:rsid w:val="00FB4B49"/>
    <w:rsid w:val="00FD327A"/>
    <w:rsid w:val="00FF2396"/>
    <w:rsid w:val="502B56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apple-converted-space"/>
    <w:basedOn w:val="5"/>
    <w:uiPriority w:val="0"/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0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551</Words>
  <Characters>3141</Characters>
  <Lines>26</Lines>
  <Paragraphs>7</Paragraphs>
  <TotalTime>0</TotalTime>
  <ScaleCrop>false</ScaleCrop>
  <LinksUpToDate>false</LinksUpToDate>
  <CharactersWithSpaces>3685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2018-07-09T06:18:00Z</dcterms:created>
  <dc:creator>刘璞</dc:creator>
  <cp:lastModifiedBy>装机时修改</cp:lastModifiedBy>
  <cp:lastPrinted>2015-10-10T05:51:00Z</cp:lastPrinted>
  <dcterms:modified xsi:type="dcterms:W3CDTF">2018-07-17T09:49:07Z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