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303"/>
        <w:gridCol w:w="696"/>
        <w:gridCol w:w="40"/>
        <w:gridCol w:w="236"/>
        <w:gridCol w:w="623"/>
        <w:gridCol w:w="721"/>
        <w:gridCol w:w="846"/>
        <w:gridCol w:w="957"/>
        <w:gridCol w:w="96"/>
        <w:gridCol w:w="881"/>
        <w:gridCol w:w="730"/>
        <w:gridCol w:w="732"/>
        <w:gridCol w:w="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60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kern w:val="0"/>
                <w:sz w:val="44"/>
                <w:szCs w:val="44"/>
              </w:rPr>
              <w:t>公开招聘区级森林防火应急队伍人员              报  名 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1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   年月日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705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   面貌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15" w:hRule="atLeast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聘用单位（岗位）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    学位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教育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       及专业</w:t>
            </w: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       及专业</w:t>
            </w: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15" w:hRule="atLeast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1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75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   总成绩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体能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测试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面试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在本职位所列名次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体检   结果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政审   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15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2171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861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28" w:hRule="atLeast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58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工作单位及职位（或××居住地居民/务农）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28" w:hRule="atLeas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28" w:hRule="atLeas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28" w:hRule="atLeas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28" w:hRule="atLeas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28" w:hRule="atLeas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28" w:hRule="atLeas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聘用单位意见</w:t>
            </w:r>
          </w:p>
        </w:tc>
        <w:tc>
          <w:tcPr>
            <w:tcW w:w="786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同意聘用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　　　　　　　　　　（盖章）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　　　　　　　　　　　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主管部门意见</w:t>
            </w:r>
          </w:p>
        </w:tc>
        <w:tc>
          <w:tcPr>
            <w:tcW w:w="786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同意聘用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　　　　　　　　　　（盖章）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　　　　　　　　　　　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政府人事部门意见</w:t>
            </w:r>
          </w:p>
        </w:tc>
        <w:tc>
          <w:tcPr>
            <w:tcW w:w="786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　　　　　　（盖章）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　　　　　　　　　　　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4" w:hRule="atLeast"/>
        </w:trPr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2162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8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E4BC9"/>
    <w:rsid w:val="102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2018-02-24T09:04:00Z</dcterms:created>
  <dc:creator>张艳</dc:creator>
  <cp:lastModifiedBy>张艳</cp:lastModifiedBy>
  <dcterms:modified xsi:type="dcterms:W3CDTF">2018-02-24T09:05:27Z</dcterms:modified>
  <dc:title>公开招聘区级森林防火应急队伍人员              报  名  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