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highlight w:val="none"/>
          <w:lang w:val="en-US" w:eastAsia="zh-CN"/>
        </w:rPr>
      </w:pPr>
      <w:bookmarkStart w:id="0" w:name="_GoBack"/>
      <w:r>
        <w:rPr>
          <w:rFonts w:hint="eastAsia" w:ascii="黑体" w:hAnsi="黑体" w:eastAsia="黑体" w:cs="黑体"/>
          <w:sz w:val="28"/>
          <w:szCs w:val="28"/>
          <w:highlight w:val="none"/>
          <w:lang w:val="en-US" w:eastAsia="zh-CN"/>
        </w:rPr>
        <w:t>附件</w:t>
      </w:r>
      <w:r>
        <w:rPr>
          <w:rFonts w:hint="eastAsia" w:ascii="黑体" w:hAnsi="黑体" w:eastAsia="黑体" w:cs="黑体"/>
          <w:sz w:val="28"/>
          <w:szCs w:val="28"/>
          <w:highlight w:val="none"/>
          <w:lang w:val="en-US" w:eastAsia="zh-CN"/>
        </w:rPr>
        <w:t>5</w:t>
      </w:r>
    </w:p>
    <w:bookmarkEnd w:id="0"/>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贵州经贸职业技术学院2022年公开招聘工作人员线下资格复审新冠肺炎疫情防控承诺书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姓名：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性别：</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年龄：</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家庭地址：</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工作单位：</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b w:val="0"/>
          <w:bCs w:val="0"/>
          <w:sz w:val="28"/>
          <w:szCs w:val="28"/>
          <w:u w:val="single"/>
          <w:lang w:val="en-US" w:eastAsia="zh-CN"/>
        </w:rPr>
      </w:pPr>
      <w:r>
        <w:rPr>
          <w:rFonts w:hint="default" w:ascii="Times New Roman" w:hAnsi="Times New Roman" w:cs="Times New Roman"/>
          <w:b/>
          <w:bCs/>
          <w:sz w:val="28"/>
          <w:szCs w:val="28"/>
          <w:lang w:val="en-US" w:eastAsia="zh-CN"/>
        </w:rPr>
        <w:t>近1月</w:t>
      </w:r>
      <w:r>
        <w:rPr>
          <w:rFonts w:hint="default" w:ascii="Times New Roman" w:hAnsi="Times New Roman" w:cs="Times New Roman"/>
          <w:b/>
          <w:bCs/>
          <w:sz w:val="28"/>
          <w:szCs w:val="28"/>
        </w:rPr>
        <w:t>内去过的城市：</w:t>
      </w:r>
      <w:r>
        <w:rPr>
          <w:rFonts w:hint="default" w:ascii="Times New Roman" w:hAnsi="Times New Roman" w:cs="Times New Roman"/>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为全力做好新冠肺炎疫情防控工作，切实保障本人及他人身体健康和生命安全，本人自愿做出如下承诺：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1.本人已认真阅读并严格遵守《贵州省2022年人事考试新冠肺炎疫情防控要求（第二版）》有关要求。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2.本人14天内无发热、乏力、咳嗽、腹泻、呕吐等符合新型冠状病毒感染的症状。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3.本人近1月内无境外、港台地区旅居史，无境内中高风险地区旅居史，未接触过新冠肺炎确诊病例、无症状感染者及密切接触者,未接触过境外、中高风险地区等重点人员。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本人严格配合面试期间健康扫码、体温检测、核酸检测等疫情防控工作；按要求佩戴专用口罩；谈话和工作时保持1米以上安全距离；不与无关人员有密切接触；勤洗手，在接触自己面部、特别是鼻孔与眼睛前先洗手,废弃口罩按要求丢到专用废弃口罩收集桶等防止疫情传播和传染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本人承诺严格遵守各项疫情防控制度要求，落实疫情防控职责；严格做好个人健康和活动管理，加强自我防护不参与非必要的聚餐、聚会等人员聚集性活动；同时要求共同居住人员做好个人健康和活动管理，加强自我防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6.本人承诺不信谣，不传谣，不轻信未经证实的消息，不随意传播非官方渠道发布的疫情相关信息，如发现身边人有散布不当不实疫情消息时，要及时劝阻，必要时向有关部门报告。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以上承诺条款本人已详细阅读，如本人因主观原因隐报、谎报、乱报自己已感染疫情、已接触疫情感染病患或疑似病患的,造成的一切后果由我本人承担。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承诺人（签字并</w:t>
      </w:r>
      <w:r>
        <w:rPr>
          <w:rFonts w:hint="default" w:ascii="Times New Roman" w:hAnsi="Times New Roman" w:eastAsia="仿宋_GB2312" w:cs="Times New Roman"/>
          <w:sz w:val="32"/>
          <w:szCs w:val="32"/>
          <w:lang w:val="en-US" w:eastAsia="zh-CN"/>
        </w:rPr>
        <w:t>捺</w:t>
      </w:r>
      <w:r>
        <w:rPr>
          <w:rFonts w:hint="default" w:ascii="Times New Roman" w:hAnsi="Times New Roman" w:eastAsia="仿宋_GB2312" w:cs="Times New Roman"/>
          <w:sz w:val="32"/>
          <w:szCs w:val="32"/>
        </w:rPr>
        <w:t xml:space="preserve">手印）：      </w:t>
      </w:r>
    </w:p>
    <w:p>
      <w:pPr>
        <w:ind w:firstLine="4800" w:firstLineChars="1500"/>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ODAyYThiM2RiOTdkZGFhZDQ0ZGUxYzVjY2M1NWUifQ=="/>
  </w:docVars>
  <w:rsids>
    <w:rsidRoot w:val="469F0C53"/>
    <w:rsid w:val="00887B1F"/>
    <w:rsid w:val="01B67C0A"/>
    <w:rsid w:val="08CE78BD"/>
    <w:rsid w:val="0E8378AA"/>
    <w:rsid w:val="20EA1636"/>
    <w:rsid w:val="26774000"/>
    <w:rsid w:val="3AA17E0E"/>
    <w:rsid w:val="469F0C53"/>
    <w:rsid w:val="552F743E"/>
    <w:rsid w:val="5AAE0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3"/>
    <w:next w:val="1"/>
    <w:qFormat/>
    <w:uiPriority w:val="0"/>
    <w:pPr>
      <w:keepNext w:val="0"/>
      <w:keepLines w:val="0"/>
      <w:widowControl w:val="0"/>
      <w:suppressLineNumbers w:val="0"/>
      <w:spacing w:before="0" w:beforeAutospacing="0" w:after="0" w:afterAutospacing="0" w:line="360" w:lineRule="auto"/>
      <w:ind w:left="0" w:right="0" w:firstLine="796" w:firstLineChars="221"/>
      <w:jc w:val="both"/>
    </w:pPr>
    <w:rPr>
      <w:rFonts w:hint="default" w:ascii="Times New Roman" w:hAnsi="Times New Roman" w:eastAsia="宋体" w:cs="Times New Roman"/>
      <w:kern w:val="2"/>
      <w:sz w:val="36"/>
      <w:szCs w:val="21"/>
      <w:lang w:val="en-US" w:eastAsia="zh-CN" w:bidi="ar"/>
    </w:r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678</Words>
  <Characters>691</Characters>
  <Lines>0</Lines>
  <Paragraphs>0</Paragraphs>
  <TotalTime>4</TotalTime>
  <ScaleCrop>false</ScaleCrop>
  <LinksUpToDate>false</LinksUpToDate>
  <CharactersWithSpaces>909</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2022-05-19T07:33:00Z</dcterms:created>
  <dc:creator>Administrator</dc:creator>
  <cp:lastModifiedBy>Grace</cp:lastModifiedBy>
  <cp:lastPrinted>2022-05-19T07:50:00Z</cp:lastPrinted>
  <dcterms:modified xsi:type="dcterms:W3CDTF">2022-06-27T08:33:39Z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5C8E6E07A55F422BB63C22E5FD3895BE</vt:lpwstr>
  </property>
</Properties>
</file>