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w w:val="7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75"/>
          <w:sz w:val="32"/>
          <w:szCs w:val="32"/>
        </w:rPr>
        <w:t>附件2：</w:t>
      </w:r>
    </w:p>
    <w:tbl>
      <w:tblPr>
        <w:tblStyle w:val="3"/>
        <w:tblpPr w:leftFromText="180" w:rightFromText="180" w:vertAnchor="text" w:horzAnchor="page" w:tblpX="1578" w:tblpY="87"/>
        <w:tblOverlap w:val="never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200"/>
        <w:gridCol w:w="17"/>
        <w:gridCol w:w="800"/>
        <w:gridCol w:w="933"/>
        <w:gridCol w:w="800"/>
        <w:gridCol w:w="17"/>
        <w:gridCol w:w="916"/>
        <w:gridCol w:w="50"/>
        <w:gridCol w:w="767"/>
        <w:gridCol w:w="117"/>
        <w:gridCol w:w="700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w w:val="90"/>
                <w:sz w:val="10"/>
                <w:szCs w:val="10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w w:val="90"/>
                <w:sz w:val="36"/>
                <w:szCs w:val="36"/>
                <w:lang w:eastAsia="zh-CN"/>
              </w:rPr>
              <w:t>雷山县2020年公开招聘公安机关警务辅助人员报名表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4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其他联系方式</w:t>
            </w:r>
          </w:p>
        </w:tc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4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1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90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本人已全文阅读本次《临聘简章》并保证以上信息均为真实情况，若有虚假、遗漏、错误，责任自负。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考生（签名）：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报名审查意见</w:t>
            </w:r>
          </w:p>
        </w:tc>
        <w:tc>
          <w:tcPr>
            <w:tcW w:w="81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firstLine="4200" w:firstLineChars="175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注明：根据报考岗位提供所需要的相关材料（4张一寸标准像、户口薄、身份证、毕业证、资格证复印件）。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95E71"/>
    <w:rsid w:val="26FA2513"/>
    <w:rsid w:val="778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2020-11-27T02:23:00Z</dcterms:created>
  <dc:creator>Administrator</dc:creator>
  <cp:lastModifiedBy>想小布的coco</cp:lastModifiedBy>
  <dcterms:modified xsi:type="dcterms:W3CDTF">2020-11-30T06:35:47Z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