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贵州省贫困监测调查管理办公室2020年招聘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en-US" w:eastAsia="zh-CN"/>
        </w:rPr>
        <w:t>面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疫情防控</w:t>
      </w:r>
      <w:r>
        <w:rPr>
          <w:rFonts w:hint="eastAsia" w:ascii="黑体" w:hAnsi="宋体" w:eastAsia="黑体" w:cs="黑体"/>
          <w:sz w:val="36"/>
          <w:szCs w:val="36"/>
        </w:rPr>
        <w:t>健康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承诺书</w:t>
      </w: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职位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职位代码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：</w:t>
      </w:r>
    </w:p>
    <w:tbl>
      <w:tblPr>
        <w:tblStyle w:val="4"/>
        <w:tblW w:w="9080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66"/>
        <w:gridCol w:w="170"/>
        <w:gridCol w:w="734"/>
        <w:gridCol w:w="944"/>
        <w:gridCol w:w="773"/>
        <w:gridCol w:w="2338"/>
        <w:gridCol w:w="854"/>
        <w:gridCol w:w="294"/>
        <w:gridCol w:w="907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40" w:hRule="atLeas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面试前14日有否全国高、中风险地区旅居史或确诊人员接触史（如有，请注明具体时间、地点或车次/航班）</w:t>
            </w:r>
          </w:p>
        </w:tc>
        <w:tc>
          <w:tcPr>
            <w:tcW w:w="478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面试前14日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6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19" w:hRule="exact"/>
        </w:trPr>
        <w:tc>
          <w:tcPr>
            <w:tcW w:w="20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exact"/>
        </w:trPr>
        <w:tc>
          <w:tcPr>
            <w:tcW w:w="20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  <w:tc>
          <w:tcPr>
            <w:tcW w:w="3111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both"/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27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考生本人承诺，根据防疫要求，每日测量体温如实记录，保证以上信息真实、准确、有效，并承担相应法律责任。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2020年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注：笔试、面试、体检、签约时提供此表，若不提供的，取消各阶段资格。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41669E"/>
    <w:rsid w:val="004379C0"/>
    <w:rsid w:val="0046627B"/>
    <w:rsid w:val="00496261"/>
    <w:rsid w:val="004C2183"/>
    <w:rsid w:val="00552DF8"/>
    <w:rsid w:val="005B1104"/>
    <w:rsid w:val="0062428E"/>
    <w:rsid w:val="006771C3"/>
    <w:rsid w:val="007228F1"/>
    <w:rsid w:val="00743A4D"/>
    <w:rsid w:val="00832DF1"/>
    <w:rsid w:val="008937E6"/>
    <w:rsid w:val="0090638B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0E18"/>
    <w:rsid w:val="00EE6694"/>
    <w:rsid w:val="00F13760"/>
    <w:rsid w:val="00FB4074"/>
    <w:rsid w:val="03350791"/>
    <w:rsid w:val="07C23103"/>
    <w:rsid w:val="0FCB6EC6"/>
    <w:rsid w:val="12A55D7E"/>
    <w:rsid w:val="14F14AE4"/>
    <w:rsid w:val="1C115CE4"/>
    <w:rsid w:val="1F67330C"/>
    <w:rsid w:val="25497831"/>
    <w:rsid w:val="36985268"/>
    <w:rsid w:val="37D8362C"/>
    <w:rsid w:val="430F499C"/>
    <w:rsid w:val="432A3342"/>
    <w:rsid w:val="47A81A62"/>
    <w:rsid w:val="49544567"/>
    <w:rsid w:val="495C2B86"/>
    <w:rsid w:val="4E7776C2"/>
    <w:rsid w:val="61F61657"/>
    <w:rsid w:val="68D256C4"/>
    <w:rsid w:val="6922462F"/>
    <w:rsid w:val="75910A8B"/>
    <w:rsid w:val="768648AA"/>
    <w:rsid w:val="79D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5</TotalTime>
  <ScaleCrop>false</ScaleCrop>
  <LinksUpToDate>false</LinksUpToDate>
  <CharactersWithSpaces>447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Administrator</cp:lastModifiedBy>
  <cp:lastPrinted>2020-06-17T05:06:00Z</cp:lastPrinted>
  <dcterms:modified xsi:type="dcterms:W3CDTF">2020-10-30T02:50:07Z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