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auto"/>
        <w:rPr>
          <w:rStyle w:val="6"/>
          <w:rFonts w:hint="eastAsia" w:ascii="仿宋_GB2312" w:eastAsia="仿宋_GB2312" w:cs="Times New Roman"/>
          <w:b/>
          <w:bCs/>
          <w:sz w:val="28"/>
          <w:szCs w:val="28"/>
        </w:rPr>
      </w:pPr>
      <w:r>
        <w:rPr>
          <w:rStyle w:val="6"/>
          <w:rFonts w:hint="eastAsia" w:ascii="仿宋_GB2312" w:eastAsia="仿宋_GB2312" w:cs="Times New Roman"/>
          <w:b/>
          <w:bCs/>
          <w:sz w:val="28"/>
          <w:szCs w:val="28"/>
        </w:rPr>
        <w:t>附件4：</w:t>
      </w:r>
    </w:p>
    <w:p>
      <w:pPr>
        <w:spacing w:line="560" w:lineRule="exact"/>
        <w:jc w:val="center"/>
        <w:textAlignment w:val="auto"/>
        <w:rPr>
          <w:rStyle w:val="6"/>
          <w:rFonts w:hint="eastAsia" w:cs="Times New Roman"/>
          <w:b/>
          <w:bCs/>
          <w:sz w:val="44"/>
          <w:szCs w:val="44"/>
        </w:rPr>
      </w:pPr>
    </w:p>
    <w:p>
      <w:pPr>
        <w:spacing w:line="560" w:lineRule="exact"/>
        <w:jc w:val="center"/>
        <w:textAlignment w:val="auto"/>
        <w:rPr>
          <w:rStyle w:val="6"/>
          <w:rFonts w:hint="eastAsia" w:cs="Times New Roman"/>
          <w:b/>
          <w:bCs/>
          <w:sz w:val="44"/>
          <w:szCs w:val="44"/>
        </w:rPr>
      </w:pPr>
      <w:r>
        <w:rPr>
          <w:rStyle w:val="6"/>
          <w:rFonts w:hint="eastAsia" w:cs="Times New Roman"/>
          <w:b/>
          <w:bCs/>
          <w:sz w:val="44"/>
          <w:szCs w:val="44"/>
        </w:rPr>
        <w:t>财务技能考试标准</w:t>
      </w:r>
    </w:p>
    <w:p>
      <w:pPr>
        <w:spacing w:line="560" w:lineRule="exact"/>
        <w:textAlignment w:val="auto"/>
        <w:rPr>
          <w:rStyle w:val="6"/>
          <w:rFonts w:hint="eastAsia" w:cs="Times New Roman"/>
          <w:b/>
          <w:bCs/>
          <w:sz w:val="24"/>
          <w:szCs w:val="32"/>
        </w:rPr>
      </w:pPr>
    </w:p>
    <w:p>
      <w:pPr>
        <w:numPr>
          <w:ilvl w:val="0"/>
          <w:numId w:val="1"/>
        </w:numPr>
        <w:spacing w:line="560" w:lineRule="exact"/>
        <w:jc w:val="lef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上机测试时间：60分钟 </w:t>
      </w:r>
      <w:r>
        <w:rPr>
          <w:rFonts w:hint="eastAsia" w:ascii="黑体" w:hAnsi="黑体" w:eastAsia="黑体" w:cs="宋体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宋体"/>
          <w:kern w:val="0"/>
          <w:sz w:val="32"/>
          <w:szCs w:val="32"/>
        </w:rPr>
        <w:t>二、测试内容</w:t>
      </w:r>
    </w:p>
    <w:p>
      <w:pPr>
        <w:numPr>
          <w:numId w:val="0"/>
        </w:numPr>
        <w:spacing w:line="560" w:lineRule="exact"/>
        <w:jc w:val="left"/>
        <w:textAlignment w:val="auto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（一）上机考试财务软件（70分）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软件版本：用友政务GRP-U8内控管理软件（政府会计制度专版）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软件初始化：按考试人员为操作员登陆系统，系统预置政府会计制度标准科目体系及报表体系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考试内容：在账务处理模块对平行记账实例进行凭证制作，审核、记账、结账（50分），内容为5道业务场景对应的会计分录上机编制、审核、记账、结账，每题10分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编制报表：在电子报表模块取数编制资产负债表（20分、按要求编制该报表）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br w:type="textWrapping"/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（二）Excl的制作应用（30分）</w:t>
      </w:r>
    </w:p>
    <w:p>
      <w:pPr>
        <w:pStyle w:val="10"/>
        <w:numPr>
          <w:ilvl w:val="0"/>
          <w:numId w:val="0"/>
        </w:numPr>
        <w:ind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整理数据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</w:rPr>
        <w:t>表格制作、数据录入、单元格设置等）（5分）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pStyle w:val="10"/>
        <w:numPr>
          <w:ilvl w:val="0"/>
          <w:numId w:val="0"/>
        </w:numPr>
        <w:ind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处理数据（数据筛选、使用函数功能对数据进行处理与计算、公式填充、分类汇总）(15分)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pStyle w:val="10"/>
        <w:numPr>
          <w:ilvl w:val="0"/>
          <w:numId w:val="0"/>
        </w:numPr>
        <w:ind w:leftChars="0" w:firstLine="640" w:firstLineChars="200"/>
        <w:rPr>
          <w:rStyle w:val="6"/>
          <w:rFonts w:hint="eastAsia"/>
          <w:sz w:val="24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分析数据（插入图表、制作柱状图、饼状图等）（10分）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B3E278"/>
    <w:multiLevelType w:val="singleLevel"/>
    <w:tmpl w:val="A9B3E2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96"/>
    <w:rsid w:val="00204680"/>
    <w:rsid w:val="00396D96"/>
    <w:rsid w:val="0046558D"/>
    <w:rsid w:val="00856076"/>
    <w:rsid w:val="00962DAA"/>
    <w:rsid w:val="00C6677A"/>
    <w:rsid w:val="00D1180B"/>
    <w:rsid w:val="05C7267B"/>
    <w:rsid w:val="0FA136D8"/>
    <w:rsid w:val="144B3E8D"/>
    <w:rsid w:val="17381956"/>
    <w:rsid w:val="1DEC275D"/>
    <w:rsid w:val="24F10AE5"/>
    <w:rsid w:val="283D4E2A"/>
    <w:rsid w:val="294F19D1"/>
    <w:rsid w:val="37C14D43"/>
    <w:rsid w:val="3A4D362D"/>
    <w:rsid w:val="47C52F41"/>
    <w:rsid w:val="51891AFC"/>
    <w:rsid w:val="55017EDF"/>
    <w:rsid w:val="59213E40"/>
    <w:rsid w:val="5E0604C1"/>
    <w:rsid w:val="62E06357"/>
    <w:rsid w:val="68DB5272"/>
    <w:rsid w:val="741664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1</Pages>
  <Words>41</Words>
  <Characters>235</Characters>
  <Lines>1</Lines>
  <Paragraphs>1</Paragraphs>
  <TotalTime>3</TotalTime>
  <ScaleCrop>false</ScaleCrop>
  <LinksUpToDate>false</LinksUpToDate>
  <CharactersWithSpaces>275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2020-06-19T14:28:00Z</dcterms:created>
  <dc:creator>Administrator</dc:creator>
  <cp:lastModifiedBy>雕刻时光1398406303</cp:lastModifiedBy>
  <dcterms:modified xsi:type="dcterms:W3CDTF">2020-07-20T06:58:49Z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