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  <w:lang w:eastAsia="zh-CN"/>
        </w:rPr>
        <w:t>兴仁市</w:t>
      </w:r>
      <w:r>
        <w:rPr>
          <w:rFonts w:hint="eastAsia" w:ascii="仿宋_GB2312" w:eastAsia="仿宋_GB2312"/>
          <w:b/>
          <w:sz w:val="36"/>
          <w:szCs w:val="36"/>
        </w:rPr>
        <w:t>档案馆公开招聘见习大学生报名表</w:t>
      </w:r>
    </w:p>
    <w:bookmarkEnd w:id="0"/>
    <w:p>
      <w:pPr>
        <w:widowControl/>
        <w:rPr>
          <w:rFonts w:ascii="黑体" w:hAnsi="ˎ̥" w:eastAsia="黑体" w:cs="宋体"/>
          <w:b/>
          <w:color w:val="2B2B2B"/>
          <w:kern w:val="0"/>
          <w:sz w:val="44"/>
          <w:szCs w:val="44"/>
        </w:rPr>
      </w:pPr>
      <w:r>
        <w:rPr>
          <w:rFonts w:ascii="ˎ̥" w:hAnsi="ˎ̥" w:cs="宋体"/>
          <w:color w:val="2B2B2B"/>
          <w:kern w:val="0"/>
          <w:sz w:val="24"/>
        </w:rPr>
        <w:t xml:space="preserve">序号：      </w:t>
      </w:r>
      <w:r>
        <w:rPr>
          <w:rFonts w:hint="eastAsia" w:ascii="ˎ̥" w:hAnsi="ˎ̥" w:cs="宋体"/>
          <w:color w:val="2B2B2B"/>
          <w:kern w:val="0"/>
          <w:sz w:val="24"/>
        </w:rPr>
        <w:t xml:space="preserve">             </w:t>
      </w:r>
      <w:r>
        <w:rPr>
          <w:rFonts w:ascii="ˎ̥" w:hAnsi="ˎ̥" w:cs="宋体"/>
          <w:color w:val="2B2B2B"/>
          <w:kern w:val="0"/>
          <w:sz w:val="24"/>
        </w:rPr>
        <w:t>                     </w:t>
      </w:r>
      <w:r>
        <w:rPr>
          <w:rFonts w:hint="eastAsia" w:ascii="ˎ̥" w:hAnsi="ˎ̥" w:cs="宋体"/>
          <w:color w:val="2B2B2B"/>
          <w:kern w:val="0"/>
          <w:sz w:val="24"/>
        </w:rPr>
        <w:t xml:space="preserve">           </w:t>
      </w:r>
      <w:r>
        <w:rPr>
          <w:rFonts w:ascii="ˎ̥" w:hAnsi="ˎ̥" w:cs="宋体"/>
          <w:color w:val="2B2B2B"/>
          <w:kern w:val="0"/>
          <w:sz w:val="24"/>
        </w:rPr>
        <w:t>       填表日期：    年    月    日</w:t>
      </w:r>
    </w:p>
    <w:tbl>
      <w:tblPr>
        <w:tblW w:w="9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75"/>
        <w:gridCol w:w="645"/>
        <w:gridCol w:w="615"/>
        <w:gridCol w:w="465"/>
        <w:gridCol w:w="75"/>
        <w:gridCol w:w="645"/>
        <w:gridCol w:w="255"/>
        <w:gridCol w:w="105"/>
        <w:gridCol w:w="540"/>
        <w:gridCol w:w="75"/>
        <w:gridCol w:w="471"/>
        <w:gridCol w:w="247"/>
        <w:gridCol w:w="1082"/>
        <w:gridCol w:w="291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姓    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性 别</w:t>
            </w: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籍    贯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民 族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面貌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学    历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学    位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毕业</w:t>
            </w: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fldChar w:fldCharType="begin"/>
            </w: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instrText xml:space="preserve"> HYPERLINK "http://www.51edu.com/bjky/searchschool/" \t "_blank" </w:instrText>
            </w: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fldChar w:fldCharType="separate"/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院校</w:t>
            </w: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fldChar w:fldCharType="end"/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及专业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毕业时间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现工作单位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参加工作时间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家庭</w:t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地址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联系电话</w:t>
            </w:r>
          </w:p>
        </w:tc>
        <w:tc>
          <w:tcPr>
            <w:tcW w:w="218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家庭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主要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成员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情况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姓名</w:t>
            </w:r>
          </w:p>
        </w:tc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出生</w:t>
            </w:r>
          </w:p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年月</w:t>
            </w:r>
          </w:p>
        </w:tc>
        <w:tc>
          <w:tcPr>
            <w:tcW w:w="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政治面貌</w:t>
            </w:r>
          </w:p>
        </w:tc>
        <w:tc>
          <w:tcPr>
            <w:tcW w:w="39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配偶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子女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父亲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6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母亲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简历</w:t>
            </w:r>
          </w:p>
        </w:tc>
        <w:tc>
          <w:tcPr>
            <w:tcW w:w="837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本人承诺</w:t>
            </w:r>
          </w:p>
        </w:tc>
        <w:tc>
          <w:tcPr>
            <w:tcW w:w="837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atLeast"/>
              <w:ind w:firstLine="480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280" w:lineRule="atLeast"/>
              <w:ind w:firstLine="2760" w:firstLineChars="1150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报名人（签名）：</w:t>
            </w:r>
          </w:p>
          <w:p>
            <w:pPr>
              <w:widowControl/>
              <w:spacing w:line="280" w:lineRule="atLeast"/>
              <w:ind w:firstLine="6600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资格审查意见</w:t>
            </w:r>
          </w:p>
        </w:tc>
        <w:tc>
          <w:tcPr>
            <w:tcW w:w="837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80" w:lineRule="atLeast"/>
              <w:ind w:firstLine="3960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                                        </w:t>
            </w:r>
          </w:p>
        </w:tc>
      </w:tr>
    </w:tbl>
    <w:p>
      <w:pPr>
        <w:pStyle w:val="2"/>
        <w:widowControl/>
        <w:spacing w:line="525" w:lineRule="atLeas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2020-04-26T04:32:00Z</dcterms:created>
  <dc:creator>冯</dc:creator>
  <cp:lastModifiedBy>lenovo</cp:lastModifiedBy>
  <dcterms:modified xsi:type="dcterms:W3CDTF">2020-06-15T02:40:43Z</dcterms:modified>
  <dc:title>兴仁市档案馆公开招聘见习大学生报名表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