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jc w:val="center"/>
        <w:rPr>
          <w:rFonts w:hint="eastAsia" w:ascii="仿宋_GB2312" w:eastAsia="仿宋_GB2312"/>
          <w:b/>
          <w:sz w:val="36"/>
          <w:szCs w:val="36"/>
        </w:rPr>
      </w:pPr>
      <w:bookmarkStart w:id="0" w:name="_GoBack"/>
      <w:r>
        <w:rPr>
          <w:rFonts w:hint="eastAsia" w:ascii="仿宋_GB2312" w:eastAsia="仿宋_GB2312"/>
          <w:b/>
          <w:sz w:val="36"/>
          <w:szCs w:val="36"/>
          <w:lang w:eastAsia="zh-CN"/>
        </w:rPr>
        <w:t>兴仁市</w:t>
      </w:r>
      <w:r>
        <w:rPr>
          <w:rFonts w:hint="eastAsia" w:ascii="仿宋_GB2312" w:eastAsia="仿宋_GB2312"/>
          <w:b/>
          <w:sz w:val="36"/>
          <w:szCs w:val="36"/>
        </w:rPr>
        <w:t>档案馆公开招聘见习大学生报名表</w:t>
      </w:r>
    </w:p>
    <w:bookmarkEnd w:id="0"/>
    <w:p>
      <w:pPr>
        <w:widowControl/>
        <w:rPr>
          <w:rFonts w:ascii="黑体" w:hAnsi="ˎ̥" w:eastAsia="黑体" w:cs="宋体"/>
          <w:b/>
          <w:color w:val="2B2B2B"/>
          <w:kern w:val="0"/>
          <w:sz w:val="44"/>
          <w:szCs w:val="44"/>
        </w:rPr>
      </w:pPr>
      <w:r>
        <w:rPr>
          <w:rFonts w:ascii="ˎ̥" w:hAnsi="ˎ̥" w:cs="宋体"/>
          <w:color w:val="2B2B2B"/>
          <w:kern w:val="0"/>
          <w:sz w:val="24"/>
        </w:rPr>
        <w:t xml:space="preserve">序号：      </w:t>
      </w:r>
      <w:r>
        <w:rPr>
          <w:rFonts w:hint="eastAsia" w:ascii="ˎ̥" w:hAnsi="ˎ̥" w:cs="宋体"/>
          <w:color w:val="2B2B2B"/>
          <w:kern w:val="0"/>
          <w:sz w:val="24"/>
        </w:rPr>
        <w:t xml:space="preserve">             </w:t>
      </w:r>
      <w:r>
        <w:rPr>
          <w:rFonts w:ascii="ˎ̥" w:hAnsi="ˎ̥" w:cs="宋体"/>
          <w:color w:val="2B2B2B"/>
          <w:kern w:val="0"/>
          <w:sz w:val="24"/>
        </w:rPr>
        <w:t>                     </w:t>
      </w:r>
      <w:r>
        <w:rPr>
          <w:rFonts w:hint="eastAsia" w:ascii="ˎ̥" w:hAnsi="ˎ̥" w:cs="宋体"/>
          <w:color w:val="2B2B2B"/>
          <w:kern w:val="0"/>
          <w:sz w:val="24"/>
        </w:rPr>
        <w:t xml:space="preserve">           </w:t>
      </w:r>
      <w:r>
        <w:rPr>
          <w:rFonts w:ascii="ˎ̥" w:hAnsi="ˎ̥" w:cs="宋体"/>
          <w:color w:val="2B2B2B"/>
          <w:kern w:val="0"/>
          <w:sz w:val="24"/>
        </w:rPr>
        <w:t>       填表日期：    年    月    日</w:t>
      </w:r>
    </w:p>
    <w:tbl>
      <w:tblPr>
        <w:tblW w:w="974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8"/>
        <w:gridCol w:w="975"/>
        <w:gridCol w:w="645"/>
        <w:gridCol w:w="615"/>
        <w:gridCol w:w="465"/>
        <w:gridCol w:w="75"/>
        <w:gridCol w:w="645"/>
        <w:gridCol w:w="255"/>
        <w:gridCol w:w="105"/>
        <w:gridCol w:w="540"/>
        <w:gridCol w:w="75"/>
        <w:gridCol w:w="471"/>
        <w:gridCol w:w="247"/>
        <w:gridCol w:w="1082"/>
        <w:gridCol w:w="291"/>
        <w:gridCol w:w="18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2B2B2B"/>
                <w:kern w:val="0"/>
                <w:sz w:val="24"/>
              </w:rPr>
              <w:t>姓    名</w:t>
            </w:r>
          </w:p>
        </w:tc>
        <w:tc>
          <w:tcPr>
            <w:tcW w:w="16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2B2B2B"/>
                <w:kern w:val="0"/>
                <w:sz w:val="24"/>
              </w:rPr>
              <w:t>性 别</w:t>
            </w:r>
          </w:p>
        </w:tc>
        <w:tc>
          <w:tcPr>
            <w:tcW w:w="108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  <w:t> </w:t>
            </w:r>
          </w:p>
        </w:tc>
        <w:tc>
          <w:tcPr>
            <w:tcW w:w="108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2B2B2B"/>
                <w:kern w:val="0"/>
                <w:sz w:val="24"/>
              </w:rPr>
              <w:t>出生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2B2B2B"/>
                <w:kern w:val="0"/>
                <w:sz w:val="24"/>
              </w:rPr>
              <w:t>年月</w:t>
            </w:r>
          </w:p>
        </w:tc>
        <w:tc>
          <w:tcPr>
            <w:tcW w:w="162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  <w:t> </w:t>
            </w:r>
          </w:p>
        </w:tc>
        <w:tc>
          <w:tcPr>
            <w:tcW w:w="189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2B2B2B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2B2B2B"/>
                <w:kern w:val="0"/>
                <w:sz w:val="24"/>
              </w:rPr>
              <w:t>籍    贯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2B2B2B"/>
                <w:kern w:val="0"/>
                <w:sz w:val="24"/>
              </w:rPr>
              <w:t>民 族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  <w:t> 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24"/>
              </w:rPr>
            </w:pPr>
            <w:r>
              <w:rPr>
                <w:rFonts w:ascii="ˎ̥" w:hAnsi="ˎ̥" w:cs="宋体"/>
                <w:color w:val="2B2B2B"/>
                <w:kern w:val="0"/>
                <w:sz w:val="24"/>
              </w:rPr>
              <w:t>政治</w:t>
            </w:r>
          </w:p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2B2B2B"/>
                <w:kern w:val="0"/>
                <w:sz w:val="24"/>
              </w:rPr>
              <w:t>面貌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  <w:t> </w:t>
            </w:r>
          </w:p>
        </w:tc>
        <w:tc>
          <w:tcPr>
            <w:tcW w:w="189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2B2B2B"/>
                <w:kern w:val="0"/>
                <w:sz w:val="24"/>
              </w:rPr>
              <w:t>学    历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2B2B2B"/>
                <w:kern w:val="0"/>
                <w:sz w:val="24"/>
              </w:rPr>
              <w:t>学    位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  <w:t> </w:t>
            </w:r>
          </w:p>
        </w:tc>
        <w:tc>
          <w:tcPr>
            <w:tcW w:w="189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2B2B2B"/>
                <w:kern w:val="0"/>
                <w:sz w:val="24"/>
              </w:rPr>
              <w:t>毕业</w:t>
            </w:r>
            <w:r>
              <w:rPr>
                <w:rFonts w:hint="eastAsia" w:ascii="ˎ̥" w:hAnsi="ˎ̥" w:cs="宋体"/>
                <w:color w:val="2B2B2B"/>
                <w:kern w:val="0"/>
                <w:sz w:val="24"/>
              </w:rPr>
              <w:fldChar w:fldCharType="begin"/>
            </w:r>
            <w:r>
              <w:rPr>
                <w:rFonts w:hint="eastAsia" w:ascii="ˎ̥" w:hAnsi="ˎ̥" w:cs="宋体"/>
                <w:color w:val="2B2B2B"/>
                <w:kern w:val="0"/>
                <w:sz w:val="24"/>
              </w:rPr>
              <w:instrText xml:space="preserve"> HYPERLINK "http://www.51edu.com/bjky/searchschool/" \t "_blank" </w:instrText>
            </w:r>
            <w:r>
              <w:rPr>
                <w:rFonts w:hint="eastAsia" w:ascii="ˎ̥" w:hAnsi="ˎ̥" w:cs="宋体"/>
                <w:color w:val="2B2B2B"/>
                <w:kern w:val="0"/>
                <w:sz w:val="24"/>
              </w:rPr>
              <w:fldChar w:fldCharType="separate"/>
            </w:r>
            <w:r>
              <w:rPr>
                <w:rFonts w:ascii="ˎ̥" w:hAnsi="ˎ̥" w:cs="宋体"/>
                <w:color w:val="2B2B2B"/>
                <w:kern w:val="0"/>
                <w:sz w:val="24"/>
              </w:rPr>
              <w:t>院校</w:t>
            </w:r>
            <w:r>
              <w:rPr>
                <w:rFonts w:hint="eastAsia" w:ascii="ˎ̥" w:hAnsi="ˎ̥" w:cs="宋体"/>
                <w:color w:val="2B2B2B"/>
                <w:kern w:val="0"/>
                <w:sz w:val="24"/>
              </w:rPr>
              <w:fldChar w:fldCharType="end"/>
            </w:r>
            <w:r>
              <w:rPr>
                <w:rFonts w:ascii="ˎ̥" w:hAnsi="ˎ̥" w:cs="宋体"/>
                <w:color w:val="2B2B2B"/>
                <w:kern w:val="0"/>
                <w:sz w:val="24"/>
              </w:rPr>
              <w:t>及专业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  <w:t> </w:t>
            </w:r>
          </w:p>
        </w:tc>
        <w:tc>
          <w:tcPr>
            <w:tcW w:w="169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2B2B2B"/>
                <w:kern w:val="0"/>
                <w:sz w:val="24"/>
              </w:rPr>
              <w:t>毕业时间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  <w:t> </w:t>
            </w:r>
          </w:p>
        </w:tc>
        <w:tc>
          <w:tcPr>
            <w:tcW w:w="189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2B2B2B"/>
                <w:kern w:val="0"/>
                <w:sz w:val="24"/>
              </w:rPr>
              <w:t>现工作单位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  <w:t> </w:t>
            </w:r>
          </w:p>
        </w:tc>
        <w:tc>
          <w:tcPr>
            <w:tcW w:w="169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2B2B2B"/>
                <w:kern w:val="0"/>
                <w:sz w:val="24"/>
              </w:rPr>
              <w:t>参加工作时间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2B2B2B"/>
                <w:kern w:val="0"/>
                <w:sz w:val="24"/>
              </w:rPr>
              <w:t>家庭</w:t>
            </w:r>
            <w:r>
              <w:rPr>
                <w:rFonts w:ascii="ˎ̥" w:hAnsi="ˎ̥" w:cs="宋体"/>
                <w:color w:val="2B2B2B"/>
                <w:kern w:val="0"/>
                <w:sz w:val="24"/>
              </w:rPr>
              <w:t>地址</w:t>
            </w:r>
          </w:p>
        </w:tc>
        <w:tc>
          <w:tcPr>
            <w:tcW w:w="4395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  <w:t> 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2B2B2B"/>
                <w:kern w:val="0"/>
                <w:sz w:val="24"/>
              </w:rPr>
              <w:t>联系电话</w:t>
            </w:r>
          </w:p>
        </w:tc>
        <w:tc>
          <w:tcPr>
            <w:tcW w:w="2184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68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2B2B2B"/>
                <w:kern w:val="0"/>
                <w:sz w:val="24"/>
              </w:rPr>
              <w:t>家庭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2B2B2B"/>
                <w:kern w:val="0"/>
                <w:sz w:val="24"/>
              </w:rPr>
              <w:t>主要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2B2B2B"/>
                <w:kern w:val="0"/>
                <w:sz w:val="24"/>
              </w:rPr>
              <w:t>成员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2B2B2B"/>
                <w:kern w:val="0"/>
                <w:sz w:val="24"/>
              </w:rPr>
              <w:t>情况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color w:val="2B2B2B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2B2B2B"/>
                <w:kern w:val="0"/>
                <w:sz w:val="24"/>
              </w:rPr>
              <w:t>称谓</w:t>
            </w:r>
          </w:p>
        </w:tc>
        <w:tc>
          <w:tcPr>
            <w:tcW w:w="12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ˎ̥" w:hAnsi="ˎ̥" w:cs="宋体"/>
                <w:color w:val="2B2B2B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2B2B2B"/>
                <w:kern w:val="0"/>
                <w:sz w:val="24"/>
              </w:rPr>
              <w:t>姓名</w:t>
            </w:r>
          </w:p>
        </w:tc>
        <w:tc>
          <w:tcPr>
            <w:tcW w:w="5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ˎ̥" w:hAnsi="ˎ̥" w:cs="宋体"/>
                <w:color w:val="2B2B2B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2B2B2B"/>
                <w:kern w:val="0"/>
                <w:sz w:val="24"/>
              </w:rPr>
              <w:t>性别</w:t>
            </w:r>
          </w:p>
        </w:tc>
        <w:tc>
          <w:tcPr>
            <w:tcW w:w="9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2B2B2B"/>
                <w:kern w:val="0"/>
                <w:sz w:val="24"/>
              </w:rPr>
              <w:t>出生</w:t>
            </w:r>
          </w:p>
          <w:p>
            <w:pPr>
              <w:spacing w:line="280" w:lineRule="atLeast"/>
              <w:jc w:val="center"/>
              <w:rPr>
                <w:rFonts w:ascii="ˎ̥" w:hAnsi="ˎ̥" w:cs="宋体"/>
                <w:color w:val="2B2B2B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2B2B2B"/>
                <w:kern w:val="0"/>
                <w:sz w:val="24"/>
              </w:rPr>
              <w:t>年月</w:t>
            </w:r>
          </w:p>
        </w:tc>
        <w:tc>
          <w:tcPr>
            <w:tcW w:w="72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ˎ̥" w:hAnsi="ˎ̥" w:cs="宋体"/>
                <w:color w:val="2B2B2B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2B2B2B"/>
                <w:kern w:val="0"/>
                <w:sz w:val="24"/>
              </w:rPr>
              <w:t>政治面貌</w:t>
            </w:r>
          </w:p>
        </w:tc>
        <w:tc>
          <w:tcPr>
            <w:tcW w:w="398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ˎ̥" w:hAnsi="ˎ̥" w:cs="宋体"/>
                <w:color w:val="2B2B2B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2B2B2B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368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2B2B2B"/>
                <w:kern w:val="0"/>
                <w:sz w:val="24"/>
              </w:rPr>
              <w:t>配偶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368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2B2B2B"/>
                <w:kern w:val="0"/>
                <w:sz w:val="24"/>
              </w:rPr>
              <w:t>子女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368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2B2B2B"/>
                <w:kern w:val="0"/>
                <w:sz w:val="24"/>
              </w:rPr>
              <w:t>父亲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368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24"/>
              </w:rPr>
            </w:pPr>
            <w:r>
              <w:rPr>
                <w:rFonts w:hint="eastAsia" w:ascii="ˎ̥" w:hAnsi="ˎ̥" w:cs="宋体"/>
                <w:color w:val="2B2B2B"/>
                <w:kern w:val="0"/>
                <w:sz w:val="24"/>
              </w:rPr>
              <w:t>母亲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39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0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24"/>
              </w:rPr>
            </w:pPr>
            <w:r>
              <w:rPr>
                <w:rFonts w:ascii="ˎ̥" w:hAnsi="ˎ̥" w:cs="宋体"/>
                <w:color w:val="2B2B2B"/>
                <w:kern w:val="0"/>
                <w:sz w:val="24"/>
              </w:rPr>
              <w:t>学习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24"/>
              </w:rPr>
            </w:pPr>
            <w:r>
              <w:rPr>
                <w:rFonts w:ascii="ˎ̥" w:hAnsi="ˎ̥" w:cs="宋体"/>
                <w:color w:val="2B2B2B"/>
                <w:kern w:val="0"/>
                <w:sz w:val="24"/>
              </w:rPr>
              <w:t>工作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24"/>
              </w:rPr>
            </w:pPr>
            <w:r>
              <w:rPr>
                <w:rFonts w:ascii="ˎ̥" w:hAnsi="ˎ̥" w:cs="宋体"/>
                <w:color w:val="2B2B2B"/>
                <w:kern w:val="0"/>
                <w:sz w:val="24"/>
              </w:rPr>
              <w:t>简历</w:t>
            </w:r>
          </w:p>
        </w:tc>
        <w:tc>
          <w:tcPr>
            <w:tcW w:w="8379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atLeast"/>
              <w:rPr>
                <w:rFonts w:hint="eastAsia" w:ascii="ˎ̥" w:hAnsi="ˎ̥" w:cs="宋体"/>
                <w:color w:val="2B2B2B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1" w:hRule="atLeast"/>
          <w:jc w:val="center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2B2B2B"/>
                <w:kern w:val="0"/>
                <w:sz w:val="24"/>
              </w:rPr>
              <w:t>本人承诺</w:t>
            </w:r>
          </w:p>
        </w:tc>
        <w:tc>
          <w:tcPr>
            <w:tcW w:w="8379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280" w:lineRule="atLeast"/>
              <w:ind w:firstLine="480"/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  <w:t> </w:t>
            </w:r>
            <w:r>
              <w:rPr>
                <w:rFonts w:ascii="ˎ̥" w:hAnsi="ˎ̥" w:cs="宋体"/>
                <w:color w:val="2B2B2B"/>
                <w:kern w:val="0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widowControl/>
              <w:spacing w:line="280" w:lineRule="atLeast"/>
              <w:ind w:firstLine="2760" w:firstLineChars="1150"/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2B2B2B"/>
                <w:kern w:val="0"/>
                <w:sz w:val="24"/>
              </w:rPr>
              <w:t>报名人（签名）：</w:t>
            </w:r>
          </w:p>
          <w:p>
            <w:pPr>
              <w:widowControl/>
              <w:spacing w:line="280" w:lineRule="atLeast"/>
              <w:ind w:firstLine="6600"/>
              <w:jc w:val="center"/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2B2B2B"/>
                <w:kern w:val="0"/>
                <w:sz w:val="24"/>
              </w:rPr>
              <w:t>年    月 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 w:hRule="atLeast"/>
          <w:jc w:val="center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2B2B2B"/>
                <w:kern w:val="0"/>
                <w:sz w:val="24"/>
              </w:rPr>
              <w:t>资格审查意见</w:t>
            </w:r>
          </w:p>
        </w:tc>
        <w:tc>
          <w:tcPr>
            <w:tcW w:w="8379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line="280" w:lineRule="atLeast"/>
              <w:ind w:firstLine="3960"/>
              <w:jc w:val="center"/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2B2B2B"/>
                <w:kern w:val="0"/>
                <w:sz w:val="18"/>
                <w:szCs w:val="18"/>
              </w:rPr>
              <w:t> </w:t>
            </w:r>
            <w:r>
              <w:rPr>
                <w:rFonts w:ascii="ˎ̥" w:hAnsi="ˎ̥" w:cs="宋体"/>
                <w:color w:val="2B2B2B"/>
                <w:kern w:val="0"/>
                <w:sz w:val="24"/>
              </w:rPr>
              <w:t>                                        </w:t>
            </w:r>
          </w:p>
        </w:tc>
      </w:tr>
    </w:tbl>
    <w:p>
      <w:pPr>
        <w:pStyle w:val="2"/>
        <w:widowControl/>
        <w:spacing w:line="525" w:lineRule="atLeast"/>
        <w:jc w:val="both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2020-04-26T04:32:00Z</dcterms:created>
  <dc:creator>冯</dc:creator>
  <cp:lastModifiedBy>lenovo</cp:lastModifiedBy>
  <dcterms:modified xsi:type="dcterms:W3CDTF">2020-06-15T02:40:43Z</dcterms:modified>
  <dc:title>兴仁市档案馆公开招聘见习大学生报名表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